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00D01" w14:textId="77777777" w:rsidR="00223F75" w:rsidRDefault="00223F75" w:rsidP="00223F75">
      <w:pPr>
        <w:spacing w:line="360" w:lineRule="auto"/>
        <w:jc w:val="both"/>
        <w:rPr>
          <w:rFonts w:ascii="Lucida Sans" w:hAnsi="Lucida Sans"/>
          <w:sz w:val="28"/>
          <w:szCs w:val="28"/>
        </w:rPr>
      </w:pPr>
    </w:p>
    <w:p w14:paraId="11FB49A0" w14:textId="13FA476F" w:rsidR="00BC6240" w:rsidRPr="00BC6240" w:rsidRDefault="00DA7C8D" w:rsidP="00223F75">
      <w:pPr>
        <w:spacing w:line="360" w:lineRule="auto"/>
        <w:jc w:val="both"/>
        <w:rPr>
          <w:rFonts w:ascii="Lucida Sans" w:hAnsi="Lucida Sans"/>
          <w:sz w:val="24"/>
          <w:szCs w:val="24"/>
        </w:rPr>
      </w:pPr>
      <w:r>
        <w:rPr>
          <w:rFonts w:ascii="Lucida Sans" w:hAnsi="Lucida Sans"/>
          <w:sz w:val="24"/>
          <w:szCs w:val="24"/>
        </w:rPr>
        <w:t>Verstärkung</w:t>
      </w:r>
      <w:r w:rsidR="00EC59DC">
        <w:rPr>
          <w:rFonts w:ascii="Lucida Sans" w:hAnsi="Lucida Sans"/>
          <w:sz w:val="24"/>
          <w:szCs w:val="24"/>
        </w:rPr>
        <w:t xml:space="preserve"> im Führungs</w:t>
      </w:r>
      <w:r w:rsidR="007E6D1F">
        <w:rPr>
          <w:rFonts w:ascii="Lucida Sans" w:hAnsi="Lucida Sans"/>
          <w:sz w:val="24"/>
          <w:szCs w:val="24"/>
        </w:rPr>
        <w:t xml:space="preserve">team </w:t>
      </w:r>
      <w:r w:rsidR="00EC59DC">
        <w:rPr>
          <w:rFonts w:ascii="Lucida Sans" w:hAnsi="Lucida Sans"/>
          <w:sz w:val="24"/>
          <w:szCs w:val="24"/>
        </w:rPr>
        <w:t>des Druckluftspezialisten</w:t>
      </w:r>
    </w:p>
    <w:p w14:paraId="5231DDD3" w14:textId="22F984F2" w:rsidR="007657EF" w:rsidRPr="00223F75" w:rsidRDefault="00741D35" w:rsidP="00223F75">
      <w:pPr>
        <w:spacing w:line="360" w:lineRule="auto"/>
        <w:rPr>
          <w:rFonts w:ascii="Lucida Sans" w:hAnsi="Lucida Sans"/>
          <w:b/>
          <w:bCs/>
          <w:sz w:val="44"/>
          <w:szCs w:val="44"/>
        </w:rPr>
      </w:pPr>
      <w:r>
        <w:rPr>
          <w:rFonts w:ascii="Lucida Sans" w:hAnsi="Lucida Sans"/>
          <w:b/>
          <w:bCs/>
          <w:sz w:val="44"/>
          <w:szCs w:val="44"/>
        </w:rPr>
        <w:t xml:space="preserve">Dr. Björn Six ist neuer Geschäftsführer </w:t>
      </w:r>
      <w:r w:rsidR="00491332">
        <w:rPr>
          <w:rFonts w:ascii="Lucida Sans" w:hAnsi="Lucida Sans"/>
          <w:b/>
          <w:bCs/>
          <w:sz w:val="44"/>
          <w:szCs w:val="44"/>
        </w:rPr>
        <w:t xml:space="preserve">Markt </w:t>
      </w:r>
      <w:r>
        <w:rPr>
          <w:rFonts w:ascii="Lucida Sans" w:hAnsi="Lucida Sans"/>
          <w:b/>
          <w:bCs/>
          <w:sz w:val="44"/>
          <w:szCs w:val="44"/>
        </w:rPr>
        <w:t>bei BOGE</w:t>
      </w:r>
    </w:p>
    <w:p w14:paraId="50308F70" w14:textId="2E43B5C2" w:rsidR="009D26B4" w:rsidRPr="009D26B4" w:rsidRDefault="00C410B8" w:rsidP="00520270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Der Bielefelder Drucklu</w:t>
      </w:r>
      <w:r w:rsidR="005E222C">
        <w:rPr>
          <w:rFonts w:ascii="Arial" w:hAnsi="Arial" w:cs="Arial"/>
          <w:b/>
          <w:bCs/>
        </w:rPr>
        <w:t xml:space="preserve">ftspezialist BOGE </w:t>
      </w:r>
      <w:r w:rsidR="00AE38CA">
        <w:rPr>
          <w:rFonts w:ascii="Arial" w:hAnsi="Arial" w:cs="Arial"/>
          <w:b/>
          <w:bCs/>
        </w:rPr>
        <w:t>erweitert seine Geschäftsführung: Zum 1. April 2025</w:t>
      </w:r>
      <w:r w:rsidR="00E62EDE">
        <w:rPr>
          <w:rFonts w:ascii="Arial" w:hAnsi="Arial" w:cs="Arial"/>
          <w:b/>
          <w:bCs/>
        </w:rPr>
        <w:t xml:space="preserve"> übernimmt </w:t>
      </w:r>
      <w:r w:rsidR="00155A21" w:rsidRPr="009D26B4">
        <w:rPr>
          <w:rFonts w:ascii="Arial" w:hAnsi="Arial" w:cs="Arial"/>
          <w:b/>
          <w:bCs/>
        </w:rPr>
        <w:t xml:space="preserve">Dr. Björn Six </w:t>
      </w:r>
      <w:r w:rsidR="009D26B4" w:rsidRPr="009D26B4">
        <w:rPr>
          <w:rFonts w:ascii="Arial" w:hAnsi="Arial" w:cs="Arial"/>
          <w:b/>
          <w:bCs/>
        </w:rPr>
        <w:t xml:space="preserve">die kaufmännische und </w:t>
      </w:r>
      <w:r w:rsidR="007D23E7">
        <w:rPr>
          <w:rFonts w:ascii="Arial" w:hAnsi="Arial" w:cs="Arial"/>
          <w:b/>
          <w:bCs/>
        </w:rPr>
        <w:t>marktnahe</w:t>
      </w:r>
      <w:r w:rsidR="007D23E7" w:rsidRPr="009D26B4">
        <w:rPr>
          <w:rFonts w:ascii="Arial" w:hAnsi="Arial" w:cs="Arial"/>
          <w:b/>
          <w:bCs/>
        </w:rPr>
        <w:t xml:space="preserve"> </w:t>
      </w:r>
      <w:r w:rsidR="009D26B4" w:rsidRPr="009D26B4">
        <w:rPr>
          <w:rFonts w:ascii="Arial" w:hAnsi="Arial" w:cs="Arial"/>
          <w:b/>
          <w:bCs/>
        </w:rPr>
        <w:t xml:space="preserve">Leitung und bildet gemeinsam mit dem Geschäftsführer </w:t>
      </w:r>
      <w:r w:rsidR="007D23E7">
        <w:rPr>
          <w:rFonts w:ascii="Arial" w:hAnsi="Arial" w:cs="Arial"/>
          <w:b/>
          <w:bCs/>
        </w:rPr>
        <w:t xml:space="preserve">Technik </w:t>
      </w:r>
      <w:r w:rsidR="009D26B4" w:rsidRPr="009D26B4">
        <w:rPr>
          <w:rFonts w:ascii="Arial" w:hAnsi="Arial" w:cs="Arial"/>
          <w:b/>
          <w:bCs/>
        </w:rPr>
        <w:t>Dr. Sebastian Göbel d</w:t>
      </w:r>
      <w:r w:rsidR="009D26B4">
        <w:rPr>
          <w:rFonts w:ascii="Arial" w:hAnsi="Arial" w:cs="Arial"/>
          <w:b/>
          <w:bCs/>
        </w:rPr>
        <w:t xml:space="preserve">as </w:t>
      </w:r>
      <w:r w:rsidR="00E62EDE">
        <w:rPr>
          <w:rFonts w:ascii="Arial" w:hAnsi="Arial" w:cs="Arial"/>
          <w:b/>
          <w:bCs/>
        </w:rPr>
        <w:t>neue Führungsduo.</w:t>
      </w:r>
      <w:r w:rsidR="009D26B4" w:rsidRPr="009D26B4">
        <w:rPr>
          <w:rFonts w:ascii="Arial" w:hAnsi="Arial" w:cs="Arial"/>
          <w:b/>
          <w:bCs/>
        </w:rPr>
        <w:t xml:space="preserve"> Mit </w:t>
      </w:r>
      <w:r w:rsidR="00E62EDE">
        <w:rPr>
          <w:rFonts w:ascii="Arial" w:hAnsi="Arial" w:cs="Arial"/>
          <w:b/>
          <w:bCs/>
        </w:rPr>
        <w:t>mehr als</w:t>
      </w:r>
      <w:r w:rsidR="00274A15">
        <w:rPr>
          <w:rFonts w:ascii="Arial" w:hAnsi="Arial" w:cs="Arial"/>
          <w:b/>
          <w:bCs/>
        </w:rPr>
        <w:t xml:space="preserve"> zehn</w:t>
      </w:r>
      <w:r w:rsidR="009D26B4" w:rsidRPr="009D26B4">
        <w:rPr>
          <w:rFonts w:ascii="Arial" w:hAnsi="Arial" w:cs="Arial"/>
          <w:b/>
          <w:bCs/>
        </w:rPr>
        <w:t xml:space="preserve"> Jahren </w:t>
      </w:r>
      <w:r w:rsidR="00D96E9C">
        <w:rPr>
          <w:rFonts w:ascii="Arial" w:hAnsi="Arial" w:cs="Arial"/>
          <w:b/>
          <w:bCs/>
        </w:rPr>
        <w:t>Führungse</w:t>
      </w:r>
      <w:r w:rsidR="009D26B4" w:rsidRPr="009D26B4">
        <w:rPr>
          <w:rFonts w:ascii="Arial" w:hAnsi="Arial" w:cs="Arial"/>
          <w:b/>
          <w:bCs/>
        </w:rPr>
        <w:t xml:space="preserve">rfahrung in der Automatisierung und im Maschinenbau wird </w:t>
      </w:r>
      <w:r w:rsidR="0056022F">
        <w:rPr>
          <w:rFonts w:ascii="Arial" w:hAnsi="Arial" w:cs="Arial"/>
          <w:b/>
          <w:bCs/>
        </w:rPr>
        <w:t xml:space="preserve">der </w:t>
      </w:r>
      <w:r w:rsidR="00173D91" w:rsidRPr="00812CCE">
        <w:rPr>
          <w:rFonts w:ascii="Arial" w:hAnsi="Arial" w:cs="Arial"/>
          <w:b/>
          <w:bCs/>
        </w:rPr>
        <w:t>43</w:t>
      </w:r>
      <w:r w:rsidR="0056022F" w:rsidRPr="00812CCE">
        <w:rPr>
          <w:rFonts w:ascii="Arial" w:hAnsi="Arial" w:cs="Arial"/>
          <w:b/>
          <w:bCs/>
        </w:rPr>
        <w:t>-</w:t>
      </w:r>
      <w:r w:rsidR="00173D91" w:rsidRPr="00812CCE">
        <w:rPr>
          <w:rFonts w:ascii="Arial" w:hAnsi="Arial" w:cs="Arial"/>
          <w:b/>
          <w:bCs/>
        </w:rPr>
        <w:t>j</w:t>
      </w:r>
      <w:r w:rsidR="0056022F" w:rsidRPr="00812CCE">
        <w:rPr>
          <w:rFonts w:ascii="Arial" w:hAnsi="Arial" w:cs="Arial"/>
          <w:b/>
          <w:bCs/>
        </w:rPr>
        <w:t>ährige</w:t>
      </w:r>
      <w:r w:rsidR="009D26B4" w:rsidRPr="00812CCE">
        <w:rPr>
          <w:rFonts w:ascii="Arial" w:hAnsi="Arial" w:cs="Arial"/>
          <w:b/>
          <w:bCs/>
        </w:rPr>
        <w:t xml:space="preserve"> </w:t>
      </w:r>
      <w:r w:rsidR="009D26B4" w:rsidRPr="009D26B4">
        <w:rPr>
          <w:rFonts w:ascii="Arial" w:hAnsi="Arial" w:cs="Arial"/>
          <w:b/>
          <w:bCs/>
        </w:rPr>
        <w:t>sowohl strategisch als auch operativ neue Impulse setzen</w:t>
      </w:r>
      <w:r w:rsidR="00C6033E">
        <w:rPr>
          <w:rFonts w:ascii="Arial" w:hAnsi="Arial" w:cs="Arial"/>
          <w:b/>
          <w:bCs/>
        </w:rPr>
        <w:t>.</w:t>
      </w:r>
    </w:p>
    <w:p w14:paraId="22BC536E" w14:textId="4876F10C" w:rsidR="00A569AE" w:rsidRDefault="00192CFF" w:rsidP="00520270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  <w:r w:rsidRPr="00192CFF">
        <w:rPr>
          <w:rFonts w:ascii="Arial" w:hAnsi="Arial" w:cs="Arial"/>
        </w:rPr>
        <w:t xml:space="preserve">Dr. Björn Six </w:t>
      </w:r>
      <w:r w:rsidR="00C36C2C">
        <w:rPr>
          <w:rFonts w:ascii="Arial" w:hAnsi="Arial" w:cs="Arial"/>
        </w:rPr>
        <w:t>studierte Wirtschaftsingenieurwesen mit Schwerpunkt Maschinenbau in Darmstadt</w:t>
      </w:r>
      <w:r w:rsidR="00F62784">
        <w:rPr>
          <w:rFonts w:ascii="Arial" w:hAnsi="Arial" w:cs="Arial"/>
        </w:rPr>
        <w:t xml:space="preserve"> </w:t>
      </w:r>
      <w:r w:rsidR="00E05EA1">
        <w:rPr>
          <w:rFonts w:ascii="Arial" w:hAnsi="Arial" w:cs="Arial"/>
        </w:rPr>
        <w:t xml:space="preserve">und promovierte anschließend </w:t>
      </w:r>
      <w:r w:rsidR="0040334A">
        <w:rPr>
          <w:rFonts w:ascii="Arial" w:hAnsi="Arial" w:cs="Arial"/>
        </w:rPr>
        <w:t xml:space="preserve">im Fachbereich Innovationsmanagement. </w:t>
      </w:r>
      <w:r w:rsidRPr="00192CFF">
        <w:rPr>
          <w:rFonts w:ascii="Arial" w:hAnsi="Arial" w:cs="Arial"/>
        </w:rPr>
        <w:t xml:space="preserve"> </w:t>
      </w:r>
      <w:r w:rsidR="0044317D">
        <w:rPr>
          <w:rFonts w:ascii="Arial" w:hAnsi="Arial" w:cs="Arial"/>
        </w:rPr>
        <w:t>Seit</w:t>
      </w:r>
      <w:r w:rsidR="0044317D" w:rsidRPr="00192CFF">
        <w:rPr>
          <w:rFonts w:ascii="Arial" w:hAnsi="Arial" w:cs="Arial"/>
        </w:rPr>
        <w:t xml:space="preserve"> </w:t>
      </w:r>
      <w:r w:rsidRPr="00192CFF">
        <w:rPr>
          <w:rFonts w:ascii="Arial" w:hAnsi="Arial" w:cs="Arial"/>
        </w:rPr>
        <w:t xml:space="preserve">2011 </w:t>
      </w:r>
      <w:r w:rsidR="00194574">
        <w:rPr>
          <w:rFonts w:ascii="Arial" w:hAnsi="Arial" w:cs="Arial"/>
        </w:rPr>
        <w:t>war er in der Weidmüller</w:t>
      </w:r>
      <w:r w:rsidR="00266EB1">
        <w:rPr>
          <w:rFonts w:ascii="Arial" w:hAnsi="Arial" w:cs="Arial"/>
        </w:rPr>
        <w:t>-</w:t>
      </w:r>
      <w:r w:rsidR="00194574">
        <w:rPr>
          <w:rFonts w:ascii="Arial" w:hAnsi="Arial" w:cs="Arial"/>
        </w:rPr>
        <w:t xml:space="preserve">Gruppe tätig, wo er verschiedene Geschäftsbereiche </w:t>
      </w:r>
      <w:r w:rsidR="00AB15C0">
        <w:rPr>
          <w:rFonts w:ascii="Arial" w:hAnsi="Arial" w:cs="Arial"/>
        </w:rPr>
        <w:t xml:space="preserve">mit den Schwerpunkten </w:t>
      </w:r>
      <w:r w:rsidR="00A46D8F">
        <w:rPr>
          <w:rFonts w:ascii="Arial" w:hAnsi="Arial" w:cs="Arial"/>
        </w:rPr>
        <w:t xml:space="preserve">Geschäftsentwicklung, Digitalisierung und Automatisierung verantwortete. </w:t>
      </w:r>
      <w:r w:rsidR="0035134E">
        <w:rPr>
          <w:rFonts w:ascii="Arial" w:hAnsi="Arial" w:cs="Arial"/>
        </w:rPr>
        <w:t>Zudem</w:t>
      </w:r>
      <w:r w:rsidRPr="00192CFF">
        <w:rPr>
          <w:rFonts w:ascii="Arial" w:hAnsi="Arial" w:cs="Arial"/>
        </w:rPr>
        <w:t xml:space="preserve"> </w:t>
      </w:r>
      <w:r w:rsidR="00E52E84">
        <w:rPr>
          <w:rFonts w:ascii="Arial" w:hAnsi="Arial" w:cs="Arial"/>
        </w:rPr>
        <w:t>war</w:t>
      </w:r>
      <w:r w:rsidRPr="00192CFF">
        <w:rPr>
          <w:rFonts w:ascii="Arial" w:hAnsi="Arial" w:cs="Arial"/>
        </w:rPr>
        <w:t xml:space="preserve"> Dr. Björn Six seit 2017 Geschäftsführer des Softwareentwicklers AWCP aus Nürtingen bei Stuttgart.</w:t>
      </w:r>
    </w:p>
    <w:p w14:paraId="51EE5B27" w14:textId="6E70CA39" w:rsidR="00632073" w:rsidRPr="00F742E5" w:rsidRDefault="00F742E5" w:rsidP="00520270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  <w:r w:rsidRPr="00F742E5">
        <w:rPr>
          <w:rFonts w:ascii="Arial" w:hAnsi="Arial" w:cs="Arial"/>
        </w:rPr>
        <w:t xml:space="preserve">Während Dr. Sebastian Göbel die technische Geschäftsführung </w:t>
      </w:r>
      <w:r w:rsidR="006C7212">
        <w:rPr>
          <w:rFonts w:ascii="Arial" w:hAnsi="Arial" w:cs="Arial"/>
        </w:rPr>
        <w:t>verantwortet</w:t>
      </w:r>
      <w:r w:rsidRPr="00F742E5">
        <w:rPr>
          <w:rFonts w:ascii="Arial" w:hAnsi="Arial" w:cs="Arial"/>
        </w:rPr>
        <w:t xml:space="preserve">, </w:t>
      </w:r>
      <w:r w:rsidR="009B23DF">
        <w:rPr>
          <w:rFonts w:ascii="Arial" w:hAnsi="Arial" w:cs="Arial"/>
        </w:rPr>
        <w:t>übernimmt</w:t>
      </w:r>
      <w:r w:rsidR="009B23DF" w:rsidRPr="00F742E5">
        <w:rPr>
          <w:rFonts w:ascii="Arial" w:hAnsi="Arial" w:cs="Arial"/>
        </w:rPr>
        <w:t xml:space="preserve"> </w:t>
      </w:r>
      <w:r w:rsidRPr="00F742E5">
        <w:rPr>
          <w:rFonts w:ascii="Arial" w:hAnsi="Arial" w:cs="Arial"/>
        </w:rPr>
        <w:t>Dr. Björn</w:t>
      </w:r>
      <w:r w:rsidR="000A24EC">
        <w:rPr>
          <w:rFonts w:ascii="Arial" w:hAnsi="Arial" w:cs="Arial"/>
        </w:rPr>
        <w:t xml:space="preserve"> </w:t>
      </w:r>
      <w:r w:rsidRPr="00F742E5">
        <w:rPr>
          <w:rFonts w:ascii="Arial" w:hAnsi="Arial" w:cs="Arial"/>
        </w:rPr>
        <w:t xml:space="preserve">Six </w:t>
      </w:r>
      <w:r w:rsidR="00144C87">
        <w:rPr>
          <w:rFonts w:ascii="Arial" w:hAnsi="Arial" w:cs="Arial"/>
        </w:rPr>
        <w:t>die marktorientierten</w:t>
      </w:r>
      <w:r w:rsidRPr="00F742E5">
        <w:rPr>
          <w:rFonts w:ascii="Arial" w:hAnsi="Arial" w:cs="Arial"/>
        </w:rPr>
        <w:t xml:space="preserve"> </w:t>
      </w:r>
      <w:r w:rsidR="00AF1830">
        <w:rPr>
          <w:rFonts w:ascii="Arial" w:hAnsi="Arial" w:cs="Arial"/>
        </w:rPr>
        <w:t>Bereich</w:t>
      </w:r>
      <w:r w:rsidR="005908BA">
        <w:rPr>
          <w:rFonts w:ascii="Arial" w:hAnsi="Arial" w:cs="Arial"/>
        </w:rPr>
        <w:t>e</w:t>
      </w:r>
      <w:r w:rsidR="00AF1830">
        <w:rPr>
          <w:rFonts w:ascii="Arial" w:hAnsi="Arial" w:cs="Arial"/>
        </w:rPr>
        <w:t xml:space="preserve"> des Bielefelder Familienu</w:t>
      </w:r>
      <w:r w:rsidR="00AE1EE5">
        <w:rPr>
          <w:rFonts w:ascii="Arial" w:hAnsi="Arial" w:cs="Arial"/>
        </w:rPr>
        <w:t>nternehmens</w:t>
      </w:r>
      <w:r w:rsidRPr="00F742E5">
        <w:rPr>
          <w:rFonts w:ascii="Arial" w:hAnsi="Arial" w:cs="Arial"/>
        </w:rPr>
        <w:t xml:space="preserve">. Die </w:t>
      </w:r>
      <w:r w:rsidR="00782BB2">
        <w:rPr>
          <w:rFonts w:ascii="Arial" w:hAnsi="Arial" w:cs="Arial"/>
        </w:rPr>
        <w:t>klare Aufteilung</w:t>
      </w:r>
      <w:r w:rsidR="00782BB2" w:rsidRPr="00F742E5">
        <w:rPr>
          <w:rFonts w:ascii="Arial" w:hAnsi="Arial" w:cs="Arial"/>
        </w:rPr>
        <w:t xml:space="preserve"> </w:t>
      </w:r>
      <w:r w:rsidR="005E4CF9">
        <w:rPr>
          <w:rFonts w:ascii="Arial" w:hAnsi="Arial" w:cs="Arial"/>
        </w:rPr>
        <w:t xml:space="preserve">und der gleichzeitig enge Schulterschluss </w:t>
      </w:r>
      <w:r w:rsidR="000905EA">
        <w:rPr>
          <w:rFonts w:ascii="Arial" w:hAnsi="Arial" w:cs="Arial"/>
        </w:rPr>
        <w:t xml:space="preserve">zwischen den Bereichen </w:t>
      </w:r>
      <w:r w:rsidRPr="00F742E5">
        <w:rPr>
          <w:rFonts w:ascii="Arial" w:hAnsi="Arial" w:cs="Arial"/>
        </w:rPr>
        <w:t xml:space="preserve">ermöglicht es </w:t>
      </w:r>
      <w:r w:rsidR="00AE1EE5">
        <w:rPr>
          <w:rFonts w:ascii="Arial" w:hAnsi="Arial" w:cs="Arial"/>
        </w:rPr>
        <w:t>BOGE</w:t>
      </w:r>
      <w:r w:rsidRPr="00F742E5">
        <w:rPr>
          <w:rFonts w:ascii="Arial" w:hAnsi="Arial" w:cs="Arial"/>
        </w:rPr>
        <w:t xml:space="preserve">, technologische </w:t>
      </w:r>
      <w:r w:rsidR="00782BB2">
        <w:rPr>
          <w:rFonts w:ascii="Arial" w:hAnsi="Arial" w:cs="Arial"/>
        </w:rPr>
        <w:t>Entwicklungen</w:t>
      </w:r>
      <w:r w:rsidR="00782BB2" w:rsidRPr="00F742E5">
        <w:rPr>
          <w:rFonts w:ascii="Arial" w:hAnsi="Arial" w:cs="Arial"/>
        </w:rPr>
        <w:t xml:space="preserve"> </w:t>
      </w:r>
      <w:r w:rsidR="00E01939">
        <w:rPr>
          <w:rFonts w:ascii="Arial" w:hAnsi="Arial" w:cs="Arial"/>
        </w:rPr>
        <w:t xml:space="preserve">für die Druckluftbranche </w:t>
      </w:r>
      <w:r w:rsidRPr="00F742E5">
        <w:rPr>
          <w:rFonts w:ascii="Arial" w:hAnsi="Arial" w:cs="Arial"/>
        </w:rPr>
        <w:t xml:space="preserve">gezielt mit marktorientierten </w:t>
      </w:r>
      <w:r w:rsidR="00782BB2">
        <w:rPr>
          <w:rFonts w:ascii="Arial" w:hAnsi="Arial" w:cs="Arial"/>
        </w:rPr>
        <w:t>S</w:t>
      </w:r>
      <w:r w:rsidRPr="00F742E5">
        <w:rPr>
          <w:rFonts w:ascii="Arial" w:hAnsi="Arial" w:cs="Arial"/>
        </w:rPr>
        <w:t xml:space="preserve">trategien zu verknüpfen und </w:t>
      </w:r>
      <w:r w:rsidR="00742CCA">
        <w:rPr>
          <w:rFonts w:ascii="Arial" w:hAnsi="Arial" w:cs="Arial"/>
        </w:rPr>
        <w:t xml:space="preserve">so </w:t>
      </w:r>
      <w:r w:rsidRPr="00F742E5">
        <w:rPr>
          <w:rFonts w:ascii="Arial" w:hAnsi="Arial" w:cs="Arial"/>
        </w:rPr>
        <w:t xml:space="preserve">die Wettbewerbsfähigkeit weiter zu </w:t>
      </w:r>
      <w:r w:rsidR="00937B4A">
        <w:rPr>
          <w:rFonts w:ascii="Arial" w:hAnsi="Arial" w:cs="Arial"/>
        </w:rPr>
        <w:t>stärken</w:t>
      </w:r>
      <w:r w:rsidRPr="00F742E5">
        <w:rPr>
          <w:rFonts w:ascii="Arial" w:hAnsi="Arial" w:cs="Arial"/>
        </w:rPr>
        <w:t>.</w:t>
      </w:r>
      <w:r w:rsidR="00342F1E">
        <w:rPr>
          <w:rFonts w:ascii="Arial" w:hAnsi="Arial" w:cs="Arial"/>
        </w:rPr>
        <w:t xml:space="preserve"> </w:t>
      </w:r>
      <w:r w:rsidRPr="00F742E5">
        <w:rPr>
          <w:rFonts w:ascii="Arial" w:hAnsi="Arial" w:cs="Arial"/>
        </w:rPr>
        <w:t>„</w:t>
      </w:r>
      <w:r w:rsidR="004E06CC">
        <w:rPr>
          <w:rFonts w:ascii="Arial" w:hAnsi="Arial" w:cs="Arial"/>
        </w:rPr>
        <w:t>Ich freue mich darauf, die Zukunft von BOGE aktiv mitzugestalten</w:t>
      </w:r>
      <w:r w:rsidRPr="00F742E5">
        <w:rPr>
          <w:rFonts w:ascii="Arial" w:hAnsi="Arial" w:cs="Arial"/>
        </w:rPr>
        <w:t xml:space="preserve">. Besonders in der digitalen Transformation sehe ich großes Potenzial, das </w:t>
      </w:r>
      <w:r w:rsidR="00746981">
        <w:rPr>
          <w:rFonts w:ascii="Arial" w:hAnsi="Arial" w:cs="Arial"/>
        </w:rPr>
        <w:t>wir</w:t>
      </w:r>
      <w:r w:rsidR="00746981" w:rsidRPr="00F742E5">
        <w:rPr>
          <w:rFonts w:ascii="Arial" w:hAnsi="Arial" w:cs="Arial"/>
        </w:rPr>
        <w:t xml:space="preserve"> </w:t>
      </w:r>
      <w:r w:rsidRPr="00F742E5">
        <w:rPr>
          <w:rFonts w:ascii="Arial" w:hAnsi="Arial" w:cs="Arial"/>
        </w:rPr>
        <w:t xml:space="preserve">gemeinsam weiterentwickeln </w:t>
      </w:r>
      <w:r w:rsidR="007B5651">
        <w:rPr>
          <w:rFonts w:ascii="Arial" w:hAnsi="Arial" w:cs="Arial"/>
        </w:rPr>
        <w:t>werden</w:t>
      </w:r>
      <w:r w:rsidRPr="00F742E5">
        <w:rPr>
          <w:rFonts w:ascii="Arial" w:hAnsi="Arial" w:cs="Arial"/>
        </w:rPr>
        <w:t xml:space="preserve">. Gleichzeitig gilt es, </w:t>
      </w:r>
      <w:r w:rsidR="00316C4F">
        <w:rPr>
          <w:rFonts w:ascii="Arial" w:hAnsi="Arial" w:cs="Arial"/>
        </w:rPr>
        <w:t xml:space="preserve">vertriebliche Chancen in einem dynamischen </w:t>
      </w:r>
      <w:r w:rsidR="004436EB">
        <w:rPr>
          <w:rFonts w:ascii="Arial" w:hAnsi="Arial" w:cs="Arial"/>
        </w:rPr>
        <w:t>und</w:t>
      </w:r>
      <w:r w:rsidR="000C3FC0">
        <w:rPr>
          <w:rFonts w:ascii="Arial" w:hAnsi="Arial" w:cs="Arial"/>
        </w:rPr>
        <w:t xml:space="preserve"> aktuell herausfordernden </w:t>
      </w:r>
      <w:r w:rsidR="00316C4F">
        <w:rPr>
          <w:rFonts w:ascii="Arial" w:hAnsi="Arial" w:cs="Arial"/>
        </w:rPr>
        <w:t xml:space="preserve">Marktumfeld gezielt zu nutzen und so </w:t>
      </w:r>
      <w:r w:rsidR="007A1104">
        <w:rPr>
          <w:rFonts w:ascii="Arial" w:hAnsi="Arial" w:cs="Arial"/>
        </w:rPr>
        <w:t xml:space="preserve">mit unserem starken Portfolio </w:t>
      </w:r>
      <w:r w:rsidR="00316C4F">
        <w:rPr>
          <w:rFonts w:ascii="Arial" w:hAnsi="Arial" w:cs="Arial"/>
        </w:rPr>
        <w:t>neue Akzente</w:t>
      </w:r>
      <w:r w:rsidR="00CA206E">
        <w:rPr>
          <w:rFonts w:ascii="Arial" w:hAnsi="Arial" w:cs="Arial"/>
        </w:rPr>
        <w:t xml:space="preserve"> zu setzen</w:t>
      </w:r>
      <w:r w:rsidRPr="00F742E5">
        <w:rPr>
          <w:rFonts w:ascii="Arial" w:hAnsi="Arial" w:cs="Arial"/>
        </w:rPr>
        <w:t>“, so Dr. Björn Six</w:t>
      </w:r>
      <w:r w:rsidR="005A7CBD">
        <w:rPr>
          <w:rFonts w:ascii="Arial" w:hAnsi="Arial" w:cs="Arial"/>
        </w:rPr>
        <w:t>.</w:t>
      </w:r>
    </w:p>
    <w:p w14:paraId="321EFC4E" w14:textId="298B4204" w:rsidR="00632073" w:rsidRDefault="00D86D13" w:rsidP="00520270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Parallel verstärkt BOGE auch den Vertrieb: </w:t>
      </w:r>
      <w:r w:rsidR="00F0369C">
        <w:rPr>
          <w:rFonts w:ascii="Arial" w:hAnsi="Arial" w:cs="Arial"/>
        </w:rPr>
        <w:t xml:space="preserve">Bereits seit </w:t>
      </w:r>
      <w:r w:rsidR="003F1ADF">
        <w:rPr>
          <w:rFonts w:ascii="Arial" w:hAnsi="Arial" w:cs="Arial"/>
        </w:rPr>
        <w:t>Anfang März bekleidet</w:t>
      </w:r>
      <w:r w:rsidR="00F742E5" w:rsidRPr="00F742E5">
        <w:rPr>
          <w:rFonts w:ascii="Arial" w:hAnsi="Arial" w:cs="Arial"/>
        </w:rPr>
        <w:t xml:space="preserve"> </w:t>
      </w:r>
      <w:r w:rsidR="002A32C8">
        <w:rPr>
          <w:rFonts w:ascii="Arial" w:hAnsi="Arial" w:cs="Arial"/>
        </w:rPr>
        <w:t>Marc Heht</w:t>
      </w:r>
      <w:r w:rsidR="00F742E5" w:rsidRPr="00F742E5">
        <w:rPr>
          <w:rFonts w:ascii="Arial" w:hAnsi="Arial" w:cs="Arial"/>
        </w:rPr>
        <w:t xml:space="preserve"> die Position des Vertriebsleiter</w:t>
      </w:r>
      <w:r w:rsidR="00EC4490">
        <w:rPr>
          <w:rFonts w:ascii="Arial" w:hAnsi="Arial" w:cs="Arial"/>
        </w:rPr>
        <w:t>s</w:t>
      </w:r>
      <w:r w:rsidR="002033A0">
        <w:rPr>
          <w:rFonts w:ascii="Arial" w:hAnsi="Arial" w:cs="Arial"/>
        </w:rPr>
        <w:t>.</w:t>
      </w:r>
      <w:r w:rsidR="00EC4490">
        <w:rPr>
          <w:rFonts w:ascii="Arial" w:hAnsi="Arial" w:cs="Arial"/>
        </w:rPr>
        <w:t xml:space="preserve"> </w:t>
      </w:r>
      <w:r w:rsidR="00024E52" w:rsidRPr="00024E52">
        <w:rPr>
          <w:rFonts w:ascii="Arial" w:hAnsi="Arial" w:cs="Arial"/>
        </w:rPr>
        <w:t xml:space="preserve">Mit seiner umfassenden </w:t>
      </w:r>
      <w:r w:rsidR="001E115B">
        <w:rPr>
          <w:rFonts w:ascii="Arial" w:hAnsi="Arial" w:cs="Arial"/>
        </w:rPr>
        <w:t>Vertriebse</w:t>
      </w:r>
      <w:r w:rsidR="00024E52" w:rsidRPr="00024E52">
        <w:rPr>
          <w:rFonts w:ascii="Arial" w:hAnsi="Arial" w:cs="Arial"/>
        </w:rPr>
        <w:t xml:space="preserve">rfahrung im </w:t>
      </w:r>
      <w:r w:rsidR="00EF6A12">
        <w:rPr>
          <w:rFonts w:ascii="Arial" w:hAnsi="Arial" w:cs="Arial"/>
        </w:rPr>
        <w:t>Druckluftgeschäft</w:t>
      </w:r>
      <w:r w:rsidR="00883BDE">
        <w:rPr>
          <w:rFonts w:ascii="Arial" w:hAnsi="Arial" w:cs="Arial"/>
        </w:rPr>
        <w:t xml:space="preserve"> sowie im</w:t>
      </w:r>
      <w:r w:rsidR="00EF6A12">
        <w:rPr>
          <w:rFonts w:ascii="Arial" w:hAnsi="Arial" w:cs="Arial"/>
        </w:rPr>
        <w:t xml:space="preserve"> </w:t>
      </w:r>
      <w:r w:rsidR="00024E52" w:rsidRPr="00024E52">
        <w:rPr>
          <w:rFonts w:ascii="Arial" w:hAnsi="Arial" w:cs="Arial"/>
        </w:rPr>
        <w:t>Maschinen</w:t>
      </w:r>
      <w:r w:rsidR="001E115B">
        <w:rPr>
          <w:rFonts w:ascii="Arial" w:hAnsi="Arial" w:cs="Arial"/>
        </w:rPr>
        <w:t>- und Anlagen</w:t>
      </w:r>
      <w:r w:rsidR="00024E52" w:rsidRPr="00024E52">
        <w:rPr>
          <w:rFonts w:ascii="Arial" w:hAnsi="Arial" w:cs="Arial"/>
        </w:rPr>
        <w:t xml:space="preserve">bau wird er dazu beitragen, die Marktposition </w:t>
      </w:r>
      <w:r w:rsidR="00024E52">
        <w:rPr>
          <w:rFonts w:ascii="Arial" w:hAnsi="Arial" w:cs="Arial"/>
        </w:rPr>
        <w:t xml:space="preserve">und das Netzwerk </w:t>
      </w:r>
      <w:r w:rsidR="00024E52" w:rsidRPr="00024E52">
        <w:rPr>
          <w:rFonts w:ascii="Arial" w:hAnsi="Arial" w:cs="Arial"/>
        </w:rPr>
        <w:t>von BOGE weiter auszubauen.</w:t>
      </w:r>
      <w:r w:rsidR="00B97080">
        <w:rPr>
          <w:rFonts w:ascii="Arial" w:hAnsi="Arial" w:cs="Arial"/>
        </w:rPr>
        <w:t xml:space="preserve"> </w:t>
      </w:r>
    </w:p>
    <w:p w14:paraId="5035F2A5" w14:textId="242613AF" w:rsidR="007657EF" w:rsidRPr="004D10AD" w:rsidRDefault="00972C56" w:rsidP="00520270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  <w:r w:rsidRPr="00F742E5">
        <w:rPr>
          <w:rFonts w:ascii="Arial" w:hAnsi="Arial" w:cs="Arial"/>
        </w:rPr>
        <w:t>Mit d</w:t>
      </w:r>
      <w:r w:rsidR="00B97080">
        <w:rPr>
          <w:rFonts w:ascii="Arial" w:hAnsi="Arial" w:cs="Arial"/>
        </w:rPr>
        <w:t>ies</w:t>
      </w:r>
      <w:r w:rsidRPr="00F742E5">
        <w:rPr>
          <w:rFonts w:ascii="Arial" w:hAnsi="Arial" w:cs="Arial"/>
        </w:rPr>
        <w:t xml:space="preserve">er </w:t>
      </w:r>
      <w:r w:rsidR="00B97080">
        <w:rPr>
          <w:rFonts w:ascii="Arial" w:hAnsi="Arial" w:cs="Arial"/>
        </w:rPr>
        <w:t xml:space="preserve">strukturellen Weichenstellung stärkt BOGE gezielt </w:t>
      </w:r>
      <w:r w:rsidR="0070782F">
        <w:rPr>
          <w:rFonts w:ascii="Arial" w:hAnsi="Arial" w:cs="Arial"/>
        </w:rPr>
        <w:t xml:space="preserve">Kundennähe </w:t>
      </w:r>
      <w:r w:rsidR="00B97080">
        <w:rPr>
          <w:rFonts w:ascii="Arial" w:hAnsi="Arial" w:cs="Arial"/>
        </w:rPr>
        <w:t>und</w:t>
      </w:r>
      <w:r w:rsidR="00632073">
        <w:rPr>
          <w:rFonts w:ascii="Arial" w:hAnsi="Arial" w:cs="Arial"/>
        </w:rPr>
        <w:t xml:space="preserve"> M</w:t>
      </w:r>
      <w:r w:rsidR="00B97080">
        <w:rPr>
          <w:rFonts w:ascii="Arial" w:hAnsi="Arial" w:cs="Arial"/>
        </w:rPr>
        <w:t>arktpräsenz.</w:t>
      </w:r>
      <w:r w:rsidRPr="00F742E5">
        <w:rPr>
          <w:rFonts w:ascii="Arial" w:hAnsi="Arial" w:cs="Arial"/>
        </w:rPr>
        <w:t xml:space="preserve"> </w:t>
      </w:r>
      <w:r w:rsidR="00480056" w:rsidRPr="004D10AD">
        <w:rPr>
          <w:rFonts w:ascii="Arial" w:hAnsi="Arial" w:cs="Arial"/>
        </w:rPr>
        <w:br/>
      </w:r>
    </w:p>
    <w:p w14:paraId="26E900CB" w14:textId="77777777" w:rsidR="00480056" w:rsidRPr="004D10AD" w:rsidRDefault="00480056" w:rsidP="00AC2C5F">
      <w:pPr>
        <w:spacing w:line="360" w:lineRule="auto"/>
        <w:jc w:val="both"/>
        <w:rPr>
          <w:rFonts w:ascii="Arial" w:hAnsi="Arial" w:cs="Arial"/>
        </w:rPr>
      </w:pPr>
    </w:p>
    <w:p w14:paraId="1B3852C8" w14:textId="10436EAF" w:rsidR="00AC2C5F" w:rsidRPr="004D10AD" w:rsidRDefault="00050995" w:rsidP="00AC2C5F">
      <w:pPr>
        <w:pStyle w:val="berschrift3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Version</w:t>
      </w:r>
      <w:r w:rsidR="00AC2C5F" w:rsidRPr="004D10AD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AC2C5F" w:rsidRPr="004D10A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02428">
        <w:rPr>
          <w:rFonts w:ascii="Arial" w:hAnsi="Arial" w:cs="Arial"/>
          <w:b/>
          <w:bCs/>
          <w:color w:val="auto"/>
          <w:sz w:val="22"/>
          <w:szCs w:val="22"/>
        </w:rPr>
        <w:t>28</w:t>
      </w:r>
      <w:r w:rsidR="00A779CC" w:rsidRPr="004D10AD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E62FBF">
        <w:rPr>
          <w:rFonts w:ascii="Arial" w:hAnsi="Arial" w:cs="Arial"/>
          <w:b/>
          <w:bCs/>
          <w:color w:val="auto"/>
          <w:sz w:val="22"/>
          <w:szCs w:val="22"/>
        </w:rPr>
        <w:t>April</w:t>
      </w:r>
      <w:r w:rsidR="00E62FBF" w:rsidRPr="004D10A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AC2C5F" w:rsidRPr="004D10AD">
        <w:rPr>
          <w:rFonts w:ascii="Arial" w:hAnsi="Arial" w:cs="Arial"/>
          <w:b/>
          <w:bCs/>
          <w:color w:val="auto"/>
          <w:sz w:val="22"/>
          <w:szCs w:val="22"/>
        </w:rPr>
        <w:t>202</w:t>
      </w:r>
      <w:r w:rsidR="00345270">
        <w:rPr>
          <w:rFonts w:ascii="Arial" w:hAnsi="Arial" w:cs="Arial"/>
          <w:b/>
          <w:bCs/>
          <w:color w:val="auto"/>
          <w:sz w:val="22"/>
          <w:szCs w:val="22"/>
        </w:rPr>
        <w:t>5</w:t>
      </w:r>
    </w:p>
    <w:p w14:paraId="5ACC7156" w14:textId="125FE117" w:rsidR="00AC2C5F" w:rsidRPr="004D10AD" w:rsidRDefault="00AC2C5F" w:rsidP="00AC2C5F">
      <w:pPr>
        <w:pStyle w:val="berschrift3"/>
        <w:rPr>
          <w:rFonts w:ascii="Arial" w:hAnsi="Arial" w:cs="Arial"/>
          <w:b/>
          <w:bCs/>
          <w:color w:val="auto"/>
          <w:sz w:val="22"/>
          <w:szCs w:val="22"/>
        </w:rPr>
      </w:pPr>
      <w:r w:rsidRPr="004D10AD">
        <w:rPr>
          <w:rFonts w:ascii="Arial" w:hAnsi="Arial" w:cs="Arial"/>
          <w:b/>
          <w:bCs/>
          <w:color w:val="auto"/>
          <w:sz w:val="22"/>
          <w:szCs w:val="22"/>
        </w:rPr>
        <w:t>Umfang:</w:t>
      </w:r>
      <w:r w:rsidRPr="004D10A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52027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502428">
        <w:rPr>
          <w:rFonts w:ascii="Arial" w:hAnsi="Arial" w:cs="Arial"/>
          <w:b/>
          <w:bCs/>
          <w:color w:val="auto"/>
          <w:sz w:val="22"/>
          <w:szCs w:val="22"/>
        </w:rPr>
        <w:t>183</w:t>
      </w:r>
      <w:r w:rsidRPr="004D10AD">
        <w:rPr>
          <w:rFonts w:ascii="Arial" w:hAnsi="Arial" w:cs="Arial"/>
          <w:b/>
          <w:bCs/>
          <w:color w:val="auto"/>
          <w:sz w:val="22"/>
          <w:szCs w:val="22"/>
        </w:rPr>
        <w:t xml:space="preserve"> Zeichen (</w:t>
      </w:r>
      <w:r w:rsidR="006145F8" w:rsidRPr="004D10AD">
        <w:rPr>
          <w:rFonts w:ascii="Arial" w:hAnsi="Arial" w:cs="Arial"/>
          <w:b/>
          <w:bCs/>
          <w:color w:val="auto"/>
          <w:sz w:val="22"/>
          <w:szCs w:val="22"/>
        </w:rPr>
        <w:t>inklusive</w:t>
      </w:r>
      <w:r w:rsidRPr="004D10AD">
        <w:rPr>
          <w:rFonts w:ascii="Arial" w:hAnsi="Arial" w:cs="Arial"/>
          <w:b/>
          <w:bCs/>
          <w:color w:val="auto"/>
          <w:sz w:val="22"/>
          <w:szCs w:val="22"/>
        </w:rPr>
        <w:t xml:space="preserve"> Leerzeichen) </w:t>
      </w:r>
    </w:p>
    <w:p w14:paraId="7024D04C" w14:textId="4CBF43B9" w:rsidR="00AC2C5F" w:rsidRPr="004D10AD" w:rsidRDefault="00AC2C5F" w:rsidP="00AC2C5F">
      <w:pPr>
        <w:pStyle w:val="berschrift3"/>
        <w:tabs>
          <w:tab w:val="left" w:pos="1134"/>
          <w:tab w:val="left" w:pos="1418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4D10AD">
        <w:rPr>
          <w:rFonts w:ascii="Arial" w:hAnsi="Arial" w:cs="Arial"/>
          <w:b/>
          <w:bCs/>
          <w:color w:val="auto"/>
          <w:sz w:val="22"/>
          <w:szCs w:val="22"/>
        </w:rPr>
        <w:t>Bilder:</w:t>
      </w:r>
      <w:r w:rsidRPr="004D10AD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</w:t>
      </w:r>
      <w:r w:rsidRPr="004D10AD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EB21B4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550958">
        <w:rPr>
          <w:rFonts w:ascii="Arial" w:hAnsi="Arial" w:cs="Arial"/>
          <w:b/>
          <w:bCs/>
          <w:color w:val="auto"/>
          <w:sz w:val="22"/>
          <w:szCs w:val="22"/>
        </w:rPr>
        <w:t xml:space="preserve"> (Quelle: BOGE)</w:t>
      </w:r>
    </w:p>
    <w:p w14:paraId="566F8179" w14:textId="10D06F94" w:rsidR="009B545D" w:rsidRPr="004D10AD" w:rsidRDefault="009B545D" w:rsidP="00AC2C5F">
      <w:pPr>
        <w:rPr>
          <w:rFonts w:ascii="Arial" w:hAnsi="Arial" w:cs="Arial"/>
          <w:b/>
          <w:bCs/>
        </w:rPr>
      </w:pPr>
    </w:p>
    <w:p w14:paraId="7B680D5C" w14:textId="77777777" w:rsidR="00AC2C5F" w:rsidRPr="004D10AD" w:rsidRDefault="00AC2C5F" w:rsidP="00480056">
      <w:pPr>
        <w:pStyle w:val="berschrift3"/>
        <w:tabs>
          <w:tab w:val="left" w:pos="1134"/>
          <w:tab w:val="left" w:pos="1418"/>
        </w:tabs>
        <w:spacing w:line="360" w:lineRule="auto"/>
        <w:rPr>
          <w:rFonts w:ascii="Lucida Sans" w:hAnsi="Lucida Sans" w:cs="Arial"/>
          <w:b/>
          <w:bCs/>
          <w:color w:val="auto"/>
        </w:rPr>
      </w:pPr>
      <w:r w:rsidRPr="004D10AD">
        <w:rPr>
          <w:rFonts w:ascii="Lucida Sans" w:hAnsi="Lucida Sans" w:cs="Arial"/>
          <w:b/>
          <w:bCs/>
          <w:color w:val="auto"/>
        </w:rPr>
        <w:t>Bildunterschriften:</w:t>
      </w:r>
    </w:p>
    <w:p w14:paraId="22BF6415" w14:textId="35028AA0" w:rsidR="008361DB" w:rsidRDefault="00550958" w:rsidP="008361DB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Bild 1</w:t>
      </w:r>
      <w:r w:rsidR="00AE1E76">
        <w:rPr>
          <w:rFonts w:ascii="Arial" w:hAnsi="Arial" w:cs="Arial"/>
        </w:rPr>
        <w:t xml:space="preserve"> +2</w:t>
      </w:r>
      <w:r>
        <w:rPr>
          <w:rFonts w:ascii="Arial" w:hAnsi="Arial" w:cs="Arial"/>
        </w:rPr>
        <w:t xml:space="preserve">: </w:t>
      </w:r>
      <w:r w:rsidR="00E62FBF" w:rsidRPr="00E62FBF">
        <w:rPr>
          <w:rFonts w:ascii="Arial" w:hAnsi="Arial" w:cs="Arial"/>
        </w:rPr>
        <w:t xml:space="preserve">Zum 1. April 2025 übernimmt Dr. Björn Six die kaufmännische und </w:t>
      </w:r>
      <w:r w:rsidR="00FD22EA">
        <w:rPr>
          <w:rFonts w:ascii="Arial" w:hAnsi="Arial" w:cs="Arial"/>
        </w:rPr>
        <w:t>marktnahe</w:t>
      </w:r>
      <w:r w:rsidR="00FD22EA" w:rsidRPr="00E62FBF">
        <w:rPr>
          <w:rFonts w:ascii="Arial" w:hAnsi="Arial" w:cs="Arial"/>
        </w:rPr>
        <w:t xml:space="preserve"> </w:t>
      </w:r>
      <w:r w:rsidR="00E62FBF" w:rsidRPr="00E62FBF">
        <w:rPr>
          <w:rFonts w:ascii="Arial" w:hAnsi="Arial" w:cs="Arial"/>
        </w:rPr>
        <w:t xml:space="preserve">Leitung und bildet gemeinsam mit dem Geschäftsführer </w:t>
      </w:r>
      <w:r w:rsidR="00FD22EA">
        <w:rPr>
          <w:rFonts w:ascii="Arial" w:hAnsi="Arial" w:cs="Arial"/>
        </w:rPr>
        <w:t xml:space="preserve">Technik </w:t>
      </w:r>
      <w:r w:rsidR="00E62FBF" w:rsidRPr="00E62FBF">
        <w:rPr>
          <w:rFonts w:ascii="Arial" w:hAnsi="Arial" w:cs="Arial"/>
        </w:rPr>
        <w:t>Dr. Sebastian Göbel das neue Führungsduo.</w:t>
      </w:r>
    </w:p>
    <w:p w14:paraId="70352899" w14:textId="77777777" w:rsidR="00E62FBF" w:rsidRPr="001D3275" w:rsidRDefault="00E62FBF" w:rsidP="008361DB">
      <w:pPr>
        <w:pBdr>
          <w:bottom w:val="single" w:sz="6" w:space="1" w:color="auto"/>
        </w:pBdr>
        <w:spacing w:line="360" w:lineRule="auto"/>
        <w:jc w:val="both"/>
        <w:rPr>
          <w:rFonts w:ascii="Sofia Pro" w:hAnsi="Sofia Pro" w:cs="Arial"/>
        </w:rPr>
      </w:pPr>
    </w:p>
    <w:p w14:paraId="6D4C8FA6" w14:textId="77777777" w:rsidR="00AC2C5F" w:rsidRPr="004D10AD" w:rsidRDefault="00AC2C5F" w:rsidP="00AC2C5F">
      <w:pPr>
        <w:spacing w:line="360" w:lineRule="auto"/>
        <w:rPr>
          <w:rFonts w:ascii="Arial" w:hAnsi="Arial" w:cs="Arial"/>
        </w:rPr>
      </w:pPr>
    </w:p>
    <w:p w14:paraId="2D2FD502" w14:textId="4E15F1A8" w:rsidR="00AC2C5F" w:rsidRPr="004D10AD" w:rsidRDefault="00AC2C5F" w:rsidP="00AC2C5F">
      <w:pPr>
        <w:spacing w:line="360" w:lineRule="auto"/>
        <w:jc w:val="both"/>
        <w:rPr>
          <w:rFonts w:ascii="Lucida Sans" w:hAnsi="Lucida Sans" w:cs="Arial"/>
          <w:sz w:val="28"/>
          <w:szCs w:val="28"/>
        </w:rPr>
      </w:pPr>
      <w:r w:rsidRPr="004D10AD">
        <w:rPr>
          <w:rFonts w:ascii="Lucida Sans" w:hAnsi="Lucida Sans" w:cs="Arial"/>
          <w:b/>
          <w:sz w:val="28"/>
          <w:szCs w:val="28"/>
        </w:rPr>
        <w:t xml:space="preserve">Über </w:t>
      </w:r>
      <w:r w:rsidR="000362E5" w:rsidRPr="004D10AD">
        <w:rPr>
          <w:rFonts w:ascii="Lucida Sans" w:hAnsi="Lucida Sans" w:cs="Arial"/>
          <w:b/>
          <w:sz w:val="28"/>
          <w:szCs w:val="28"/>
        </w:rPr>
        <w:t>BOGE</w:t>
      </w:r>
    </w:p>
    <w:p w14:paraId="1F0B7164" w14:textId="7F33EFA5" w:rsidR="00AC2C5F" w:rsidRPr="004D10AD" w:rsidRDefault="000362E5" w:rsidP="00AC2C5F">
      <w:pPr>
        <w:spacing w:line="360" w:lineRule="auto"/>
        <w:jc w:val="both"/>
        <w:rPr>
          <w:rFonts w:ascii="Arial" w:hAnsi="Arial" w:cs="Arial"/>
          <w:bCs/>
        </w:rPr>
      </w:pPr>
      <w:r w:rsidRPr="004D10AD">
        <w:rPr>
          <w:rFonts w:ascii="Arial" w:hAnsi="Arial" w:cs="Arial"/>
          <w:bCs/>
        </w:rPr>
        <w:t xml:space="preserve">Mit der Erfahrung von mehr als 115 Jahren gehört die BOGE KOMPRESSOREN Otto Boge GmbH &amp; Co. KG zu den ältesten Herstellern von Kompressoren und Druckluftsystemen in Deutschland. Das Unternehmen ist einer der Marktführer. Ob Schraubenkompressoren, Kolbenkompressoren, Scrollkompressoren oder Turbokompressoren, komplette Anlagen oder einzelne Maschinen – BOGE erfüllt unterschiedlichste Anforderungen und höchste Ansprüche. Präzise und qualitätsbewusst. Das international tätige Familienunternehmen beschäftigt rund 800 Mitarbeiter und wird von Dr. Sebastian Göbel </w:t>
      </w:r>
      <w:r w:rsidR="00991A11">
        <w:rPr>
          <w:rFonts w:ascii="Arial" w:hAnsi="Arial" w:cs="Arial"/>
          <w:bCs/>
        </w:rPr>
        <w:t xml:space="preserve">und Dr. Björn Six </w:t>
      </w:r>
      <w:r w:rsidRPr="004D10AD">
        <w:rPr>
          <w:rFonts w:ascii="Arial" w:hAnsi="Arial" w:cs="Arial"/>
          <w:bCs/>
        </w:rPr>
        <w:t>geführt. Seinen internationalen Kunden bietet BOGE mit zahlreichen Verkaufsbüros und Tochtergesellschaften einen umfassenden Service. Das Unternehmen liefert seine Produkte und Systeme in weltweit mehr als 120 Länder.</w:t>
      </w:r>
    </w:p>
    <w:p w14:paraId="1509BDA2" w14:textId="77777777" w:rsidR="00AC2C5F" w:rsidRPr="004D10AD" w:rsidRDefault="00AC2C5F" w:rsidP="00AC2C5F">
      <w:pPr>
        <w:pBdr>
          <w:bottom w:val="single" w:sz="6" w:space="1" w:color="auto"/>
        </w:pBdr>
        <w:spacing w:line="360" w:lineRule="auto"/>
        <w:jc w:val="both"/>
        <w:rPr>
          <w:rFonts w:ascii="Arial" w:hAnsi="Arial" w:cs="Arial"/>
        </w:rPr>
      </w:pPr>
    </w:p>
    <w:p w14:paraId="4DD667E7" w14:textId="77777777" w:rsidR="000362E5" w:rsidRPr="004D10AD" w:rsidRDefault="000362E5">
      <w:pPr>
        <w:rPr>
          <w:rFonts w:ascii="Lucida Sans" w:hAnsi="Lucida Sans" w:cs="Arial"/>
          <w:b/>
          <w:sz w:val="28"/>
          <w:szCs w:val="28"/>
        </w:rPr>
      </w:pPr>
    </w:p>
    <w:p w14:paraId="0F55F03B" w14:textId="2DFE71ED" w:rsidR="00C3419C" w:rsidRPr="004D10AD" w:rsidRDefault="00C3419C" w:rsidP="00C34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ascii="Lucida Sans" w:hAnsi="Lucida Sans" w:cs="Arial"/>
          <w:b/>
          <w:sz w:val="28"/>
          <w:szCs w:val="28"/>
        </w:rPr>
      </w:pPr>
      <w:r w:rsidRPr="004D10AD">
        <w:rPr>
          <w:rFonts w:ascii="Lucida Sans" w:hAnsi="Lucida Sans" w:cs="Arial"/>
          <w:b/>
          <w:sz w:val="28"/>
          <w:szCs w:val="28"/>
        </w:rPr>
        <w:t>Unternehmenskontakt</w:t>
      </w:r>
      <w:r w:rsidR="005A3891" w:rsidRPr="004D10AD">
        <w:rPr>
          <w:rFonts w:ascii="Lucida Sans" w:hAnsi="Lucida Sans" w:cs="Arial"/>
          <w:b/>
          <w:sz w:val="28"/>
          <w:szCs w:val="28"/>
        </w:rPr>
        <w:t xml:space="preserve"> BOGE</w:t>
      </w:r>
    </w:p>
    <w:p w14:paraId="099E15C0" w14:textId="77777777" w:rsidR="005A3891" w:rsidRPr="004D10AD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</w:rPr>
      </w:pPr>
      <w:r w:rsidRPr="004D10AD">
        <w:rPr>
          <w:rFonts w:ascii="Arial" w:hAnsi="Arial" w:cs="Arial"/>
        </w:rPr>
        <w:t xml:space="preserve">Petra Hirsch </w:t>
      </w:r>
    </w:p>
    <w:p w14:paraId="10B51788" w14:textId="77777777" w:rsidR="005A3891" w:rsidRPr="004D10AD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</w:rPr>
      </w:pPr>
      <w:r w:rsidRPr="004D10AD">
        <w:rPr>
          <w:rFonts w:ascii="Arial" w:hAnsi="Arial" w:cs="Arial"/>
        </w:rPr>
        <w:t>Marketingreferentin</w:t>
      </w:r>
    </w:p>
    <w:p w14:paraId="04A11492" w14:textId="77777777" w:rsidR="005A3891" w:rsidRPr="004D10AD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</w:rPr>
      </w:pPr>
      <w:r w:rsidRPr="004D10AD">
        <w:rPr>
          <w:rFonts w:ascii="Arial" w:hAnsi="Arial" w:cs="Arial"/>
        </w:rPr>
        <w:t>Phone: +49 5206 601-5841</w:t>
      </w:r>
    </w:p>
    <w:p w14:paraId="245C7C1F" w14:textId="60610246" w:rsidR="005A3891" w:rsidRPr="00685E25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pt-PT"/>
        </w:rPr>
      </w:pPr>
      <w:r w:rsidRPr="00685E25">
        <w:rPr>
          <w:rFonts w:ascii="Arial" w:hAnsi="Arial" w:cs="Arial"/>
          <w:lang w:val="pt-PT"/>
        </w:rPr>
        <w:t xml:space="preserve">Fax: +49 5206 601-200 </w:t>
      </w:r>
    </w:p>
    <w:p w14:paraId="0546C770" w14:textId="310B94E9" w:rsidR="005A3891" w:rsidRPr="00685E25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pt-PT"/>
        </w:rPr>
      </w:pPr>
      <w:r w:rsidRPr="00685E25">
        <w:rPr>
          <w:rFonts w:ascii="Arial" w:hAnsi="Arial" w:cs="Arial"/>
          <w:lang w:val="pt-PT"/>
        </w:rPr>
        <w:t>E-Mail: P.Hirsch@boge.de</w:t>
      </w:r>
    </w:p>
    <w:p w14:paraId="075DC4C5" w14:textId="77777777" w:rsidR="005A3891" w:rsidRPr="00685E25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pt-PT"/>
        </w:rPr>
      </w:pPr>
    </w:p>
    <w:p w14:paraId="33526C12" w14:textId="77777777" w:rsidR="005A3891" w:rsidRPr="004D10AD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en-GB"/>
        </w:rPr>
      </w:pPr>
      <w:r w:rsidRPr="004D10AD">
        <w:rPr>
          <w:rFonts w:ascii="Arial" w:hAnsi="Arial" w:cs="Arial"/>
          <w:lang w:val="en-GB"/>
        </w:rPr>
        <w:t xml:space="preserve">Sandra Jürging </w:t>
      </w:r>
    </w:p>
    <w:p w14:paraId="7C08B259" w14:textId="77777777" w:rsidR="005A3891" w:rsidRPr="004D10AD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en-GB"/>
        </w:rPr>
      </w:pPr>
      <w:r w:rsidRPr="004D10AD">
        <w:rPr>
          <w:rFonts w:ascii="Arial" w:hAnsi="Arial" w:cs="Arial"/>
          <w:lang w:val="en-GB"/>
        </w:rPr>
        <w:t>Marketingreferentin</w:t>
      </w:r>
    </w:p>
    <w:p w14:paraId="74AEE8EE" w14:textId="77777777" w:rsidR="005A3891" w:rsidRPr="004D10AD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en-GB"/>
        </w:rPr>
      </w:pPr>
      <w:r w:rsidRPr="004D10AD">
        <w:rPr>
          <w:rFonts w:ascii="Arial" w:hAnsi="Arial" w:cs="Arial"/>
          <w:lang w:val="en-GB"/>
        </w:rPr>
        <w:lastRenderedPageBreak/>
        <w:t>Phone: +49 5206 601-5834</w:t>
      </w:r>
    </w:p>
    <w:p w14:paraId="752AE22D" w14:textId="77777777" w:rsidR="005A3891" w:rsidRPr="004D10AD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en-GB"/>
        </w:rPr>
      </w:pPr>
      <w:r w:rsidRPr="004D10AD">
        <w:rPr>
          <w:rFonts w:ascii="Arial" w:hAnsi="Arial" w:cs="Arial"/>
          <w:lang w:val="en-GB"/>
        </w:rPr>
        <w:t xml:space="preserve">Fax: +49 5206 601-200 </w:t>
      </w:r>
    </w:p>
    <w:p w14:paraId="2FC99E18" w14:textId="0933D1F6" w:rsidR="00C3419C" w:rsidRPr="00685E25" w:rsidRDefault="005A3891" w:rsidP="005A38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237"/>
          <w:tab w:val="left" w:pos="7080"/>
          <w:tab w:val="left" w:pos="7371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pt-PT"/>
        </w:rPr>
      </w:pPr>
      <w:r w:rsidRPr="00685E25">
        <w:rPr>
          <w:rFonts w:ascii="Arial" w:hAnsi="Arial" w:cs="Arial"/>
          <w:lang w:val="pt-PT"/>
        </w:rPr>
        <w:t>E-Mail: S.Juerging@boge.de</w:t>
      </w:r>
    </w:p>
    <w:p w14:paraId="64C2DC27" w14:textId="77777777" w:rsidR="00C3419C" w:rsidRPr="00685E25" w:rsidRDefault="00C3419C" w:rsidP="00C341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360" w:lineRule="auto"/>
        <w:jc w:val="both"/>
        <w:rPr>
          <w:rFonts w:ascii="Arial" w:hAnsi="Arial" w:cs="Arial"/>
          <w:b/>
          <w:lang w:val="pt-PT"/>
        </w:rPr>
      </w:pPr>
    </w:p>
    <w:p w14:paraId="2284B16A" w14:textId="5614BD06" w:rsidR="00C3419C" w:rsidRPr="004D10AD" w:rsidRDefault="00C3419C" w:rsidP="005A3891">
      <w:pPr>
        <w:rPr>
          <w:rFonts w:ascii="Lucida Sans" w:hAnsi="Lucida Sans" w:cs="Arial"/>
          <w:b/>
          <w:sz w:val="28"/>
          <w:szCs w:val="28"/>
        </w:rPr>
      </w:pPr>
      <w:r w:rsidRPr="004D10AD">
        <w:rPr>
          <w:rFonts w:ascii="Lucida Sans" w:hAnsi="Lucida Sans" w:cs="Arial"/>
          <w:b/>
          <w:sz w:val="28"/>
          <w:szCs w:val="28"/>
        </w:rPr>
        <w:t>Pressekontakt</w:t>
      </w:r>
      <w:r w:rsidR="005A3891" w:rsidRPr="004D10AD">
        <w:rPr>
          <w:rFonts w:ascii="Lucida Sans" w:hAnsi="Lucida Sans" w:cs="Arial"/>
          <w:b/>
          <w:sz w:val="28"/>
          <w:szCs w:val="28"/>
        </w:rPr>
        <w:t xml:space="preserve"> Agentur</w:t>
      </w:r>
    </w:p>
    <w:p w14:paraId="50919664" w14:textId="51714D96" w:rsidR="003F6898" w:rsidRPr="004D10AD" w:rsidRDefault="003F6898" w:rsidP="003F6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</w:rPr>
      </w:pPr>
      <w:r w:rsidRPr="004D10AD">
        <w:rPr>
          <w:rFonts w:ascii="Arial" w:hAnsi="Arial" w:cs="Arial"/>
        </w:rPr>
        <w:t>Lina Sophie Schmidt</w:t>
      </w:r>
      <w:r w:rsidR="004247CF" w:rsidRPr="004D10AD">
        <w:rPr>
          <w:rFonts w:ascii="Arial" w:hAnsi="Arial" w:cs="Arial"/>
        </w:rPr>
        <w:t xml:space="preserve"> • </w:t>
      </w:r>
      <w:r w:rsidRPr="004D10AD">
        <w:rPr>
          <w:rFonts w:ascii="Arial" w:hAnsi="Arial" w:cs="Arial"/>
        </w:rPr>
        <w:t>additiv</w:t>
      </w:r>
    </w:p>
    <w:p w14:paraId="2955C8B6" w14:textId="77777777" w:rsidR="004247CF" w:rsidRPr="004D10AD" w:rsidRDefault="003F6898" w:rsidP="003F6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</w:rPr>
      </w:pPr>
      <w:r w:rsidRPr="004D10AD">
        <w:rPr>
          <w:rFonts w:ascii="Arial" w:hAnsi="Arial" w:cs="Arial"/>
        </w:rPr>
        <w:t>Eine Marke der additiv pr GmbH &amp; Co. KG</w:t>
      </w:r>
    </w:p>
    <w:p w14:paraId="40063004" w14:textId="77844B9D" w:rsidR="003F6898" w:rsidRPr="004D10AD" w:rsidRDefault="003F6898" w:rsidP="003F6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</w:rPr>
      </w:pPr>
      <w:r w:rsidRPr="004D10AD">
        <w:rPr>
          <w:rFonts w:ascii="Arial" w:hAnsi="Arial" w:cs="Arial"/>
        </w:rPr>
        <w:t xml:space="preserve">B2B-Kommunikation für Logistik, Robotik, Industrie und IT </w:t>
      </w:r>
    </w:p>
    <w:p w14:paraId="52AD9501" w14:textId="49DECAE5" w:rsidR="003F6898" w:rsidRPr="004D10AD" w:rsidRDefault="003F6898" w:rsidP="003F6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en-GB"/>
        </w:rPr>
      </w:pPr>
      <w:r w:rsidRPr="004D10AD">
        <w:rPr>
          <w:rFonts w:ascii="Arial" w:hAnsi="Arial" w:cs="Arial"/>
          <w:lang w:val="en-GB"/>
        </w:rPr>
        <w:t>Herzog-Adolf-Straße 3</w:t>
      </w:r>
      <w:r w:rsidR="004247CF" w:rsidRPr="004D10AD">
        <w:rPr>
          <w:rFonts w:ascii="Arial" w:hAnsi="Arial" w:cs="Arial"/>
          <w:lang w:val="en-GB"/>
        </w:rPr>
        <w:t xml:space="preserve"> • </w:t>
      </w:r>
      <w:r w:rsidRPr="004D10AD">
        <w:rPr>
          <w:rFonts w:ascii="Arial" w:hAnsi="Arial" w:cs="Arial"/>
          <w:lang w:val="en-GB"/>
        </w:rPr>
        <w:t>56410 Montabaur</w:t>
      </w:r>
      <w:r w:rsidR="004247CF" w:rsidRPr="004D10AD">
        <w:rPr>
          <w:rFonts w:ascii="Arial" w:hAnsi="Arial" w:cs="Arial"/>
          <w:lang w:val="en-GB"/>
        </w:rPr>
        <w:t xml:space="preserve"> • </w:t>
      </w:r>
      <w:r w:rsidRPr="004D10AD">
        <w:rPr>
          <w:rFonts w:ascii="Arial" w:hAnsi="Arial" w:cs="Arial"/>
          <w:lang w:val="en-GB"/>
        </w:rPr>
        <w:t>Germany</w:t>
      </w:r>
    </w:p>
    <w:p w14:paraId="57573820" w14:textId="2AB7D8A1" w:rsidR="00C3419C" w:rsidRPr="000A44E4" w:rsidRDefault="003F6898" w:rsidP="003F68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line="240" w:lineRule="auto"/>
        <w:rPr>
          <w:rFonts w:ascii="Arial" w:hAnsi="Arial" w:cs="Arial"/>
          <w:lang w:val="en-GB"/>
        </w:rPr>
      </w:pPr>
      <w:r w:rsidRPr="004D10AD">
        <w:rPr>
          <w:rFonts w:ascii="Arial" w:hAnsi="Arial" w:cs="Arial"/>
          <w:lang w:val="en-GB"/>
        </w:rPr>
        <w:t>+49 2602 950 99 29</w:t>
      </w:r>
      <w:r w:rsidR="004247CF" w:rsidRPr="004D10AD">
        <w:rPr>
          <w:rFonts w:ascii="Arial" w:hAnsi="Arial" w:cs="Arial"/>
          <w:lang w:val="en-GB"/>
        </w:rPr>
        <w:t xml:space="preserve"> • </w:t>
      </w:r>
      <w:r w:rsidRPr="004D10AD">
        <w:rPr>
          <w:rFonts w:ascii="Arial" w:hAnsi="Arial" w:cs="Arial"/>
          <w:lang w:val="en-GB"/>
        </w:rPr>
        <w:t>ls@additiv.de</w:t>
      </w:r>
      <w:r w:rsidR="004247CF" w:rsidRPr="004D10AD">
        <w:rPr>
          <w:rFonts w:ascii="Arial" w:hAnsi="Arial" w:cs="Arial"/>
          <w:lang w:val="en-GB"/>
        </w:rPr>
        <w:t xml:space="preserve"> • </w:t>
      </w:r>
      <w:r w:rsidRPr="004D10AD">
        <w:rPr>
          <w:rFonts w:ascii="Arial" w:hAnsi="Arial" w:cs="Arial"/>
          <w:lang w:val="en-GB"/>
        </w:rPr>
        <w:t>additiv.de</w:t>
      </w:r>
    </w:p>
    <w:p w14:paraId="1C72C737" w14:textId="77777777" w:rsidR="00AC2C5F" w:rsidRPr="000A44E4" w:rsidRDefault="00AC2C5F" w:rsidP="006D642A">
      <w:pPr>
        <w:spacing w:line="288" w:lineRule="auto"/>
        <w:jc w:val="both"/>
        <w:rPr>
          <w:rFonts w:ascii="Arial" w:hAnsi="Arial" w:cs="Arial"/>
          <w:lang w:val="en-GB"/>
        </w:rPr>
      </w:pPr>
    </w:p>
    <w:sectPr w:rsidR="00AC2C5F" w:rsidRPr="000A44E4" w:rsidSect="00A6514E">
      <w:headerReference w:type="default" r:id="rId8"/>
      <w:headerReference w:type="first" r:id="rId9"/>
      <w:pgSz w:w="11906" w:h="16838"/>
      <w:pgMar w:top="1440" w:right="1080" w:bottom="1440" w:left="108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4E999" w14:textId="77777777" w:rsidR="0007499D" w:rsidRDefault="0007499D" w:rsidP="007657EF">
      <w:pPr>
        <w:spacing w:after="0" w:line="240" w:lineRule="auto"/>
      </w:pPr>
      <w:r>
        <w:separator/>
      </w:r>
    </w:p>
  </w:endnote>
  <w:endnote w:type="continuationSeparator" w:id="0">
    <w:p w14:paraId="4D9E9C34" w14:textId="77777777" w:rsidR="0007499D" w:rsidRDefault="0007499D" w:rsidP="007657EF">
      <w:pPr>
        <w:spacing w:after="0" w:line="240" w:lineRule="auto"/>
      </w:pPr>
      <w:r>
        <w:continuationSeparator/>
      </w:r>
    </w:p>
  </w:endnote>
  <w:endnote w:type="continuationNotice" w:id="1">
    <w:p w14:paraId="709DE8A3" w14:textId="77777777" w:rsidR="0007499D" w:rsidRDefault="000749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ofia Pro">
    <w:panose1 w:val="00000500000000000000"/>
    <w:charset w:val="00"/>
    <w:family w:val="modern"/>
    <w:notTrueType/>
    <w:pitch w:val="variable"/>
    <w:sig w:usb0="A00002AF" w:usb1="500000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63A9A" w14:textId="77777777" w:rsidR="0007499D" w:rsidRDefault="0007499D" w:rsidP="007657EF">
      <w:pPr>
        <w:spacing w:after="0" w:line="240" w:lineRule="auto"/>
      </w:pPr>
      <w:r>
        <w:separator/>
      </w:r>
    </w:p>
  </w:footnote>
  <w:footnote w:type="continuationSeparator" w:id="0">
    <w:p w14:paraId="5F358D7B" w14:textId="77777777" w:rsidR="0007499D" w:rsidRDefault="0007499D" w:rsidP="007657EF">
      <w:pPr>
        <w:spacing w:after="0" w:line="240" w:lineRule="auto"/>
      </w:pPr>
      <w:r>
        <w:continuationSeparator/>
      </w:r>
    </w:p>
  </w:footnote>
  <w:footnote w:type="continuationNotice" w:id="1">
    <w:p w14:paraId="1C1B4C43" w14:textId="77777777" w:rsidR="0007499D" w:rsidRDefault="000749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58BB6" w14:textId="16672F3B" w:rsidR="006D642A" w:rsidRDefault="00067A7E" w:rsidP="006D642A">
    <w:pPr>
      <w:pStyle w:val="Kopfzeile"/>
      <w:rPr>
        <w:b/>
        <w:bCs/>
        <w:color w:val="D9D9D9" w:themeColor="background1" w:themeShade="D9"/>
      </w:rPr>
    </w:pPr>
    <w:r>
      <w:rPr>
        <w:b/>
        <w:bCs/>
        <w:noProof/>
        <w:color w:val="D9D9D9" w:themeColor="background1" w:themeShade="D9"/>
        <w:lang w:eastAsia="de-DE"/>
      </w:rPr>
      <w:drawing>
        <wp:anchor distT="0" distB="0" distL="114300" distR="114300" simplePos="0" relativeHeight="251658242" behindDoc="0" locked="0" layoutInCell="1" allowOverlap="1" wp14:anchorId="0F8BFC05" wp14:editId="06C1BA04">
          <wp:simplePos x="0" y="0"/>
          <wp:positionH relativeFrom="page">
            <wp:posOffset>4842774</wp:posOffset>
          </wp:positionH>
          <wp:positionV relativeFrom="paragraph">
            <wp:posOffset>-121285</wp:posOffset>
          </wp:positionV>
          <wp:extent cx="1993724" cy="422694"/>
          <wp:effectExtent l="0" t="0" r="6985" b="0"/>
          <wp:wrapNone/>
          <wp:docPr id="1120143607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143607" name="Grafik 2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724" cy="422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7EF" w:rsidRPr="007657EF">
      <w:rPr>
        <w:b/>
        <w:bCs/>
        <w:color w:val="D9D9D9" w:themeColor="background1" w:themeShade="D9"/>
      </w:rPr>
      <w:t>PRESSEMITTEILUNG</w:t>
    </w:r>
  </w:p>
  <w:p w14:paraId="198127B6" w14:textId="77777777" w:rsidR="006D642A" w:rsidRDefault="006D642A" w:rsidP="006D642A">
    <w:pPr>
      <w:pStyle w:val="Kopfzeile"/>
      <w:rPr>
        <w:b/>
        <w:bCs/>
        <w:color w:val="D9D9D9" w:themeColor="background1" w:themeShade="D9"/>
      </w:rPr>
    </w:pPr>
  </w:p>
  <w:p w14:paraId="61222945" w14:textId="77777777" w:rsidR="006D642A" w:rsidRDefault="006D642A" w:rsidP="006D642A">
    <w:pPr>
      <w:pStyle w:val="Kopfzeile"/>
      <w:rPr>
        <w:b/>
        <w:bCs/>
        <w:color w:val="D9D9D9" w:themeColor="background1" w:themeShade="D9"/>
      </w:rPr>
    </w:pPr>
  </w:p>
  <w:p w14:paraId="76B6783E" w14:textId="77777777" w:rsidR="006D642A" w:rsidRPr="007657EF" w:rsidRDefault="006D642A" w:rsidP="006D642A">
    <w:pPr>
      <w:pStyle w:val="Kopfzeile"/>
      <w:rPr>
        <w:b/>
        <w:bCs/>
        <w:color w:val="D9D9D9" w:themeColor="background1" w:themeShade="D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29702" w14:textId="79D4C1E0" w:rsidR="006D642A" w:rsidRPr="007657EF" w:rsidRDefault="001F0CB6" w:rsidP="008A7132">
    <w:pPr>
      <w:pStyle w:val="Kopfzeile"/>
      <w:rPr>
        <w:b/>
        <w:bCs/>
        <w:color w:val="D9D9D9" w:themeColor="background1" w:themeShade="D9"/>
      </w:rPr>
    </w:pPr>
    <w:r>
      <w:rPr>
        <w:b/>
        <w:bCs/>
        <w:noProof/>
        <w:color w:val="D9D9D9" w:themeColor="background1" w:themeShade="D9"/>
        <w:lang w:eastAsia="de-DE"/>
      </w:rPr>
      <w:drawing>
        <wp:anchor distT="0" distB="0" distL="114300" distR="114300" simplePos="0" relativeHeight="251658241" behindDoc="0" locked="0" layoutInCell="1" allowOverlap="1" wp14:anchorId="5E74D2DA" wp14:editId="74AFEF8F">
          <wp:simplePos x="0" y="0"/>
          <wp:positionH relativeFrom="page">
            <wp:posOffset>4845050</wp:posOffset>
          </wp:positionH>
          <wp:positionV relativeFrom="paragraph">
            <wp:posOffset>-129276</wp:posOffset>
          </wp:positionV>
          <wp:extent cx="1993724" cy="422694"/>
          <wp:effectExtent l="0" t="0" r="6985" b="0"/>
          <wp:wrapNone/>
          <wp:docPr id="75262828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724" cy="422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642A" w:rsidRPr="007657EF">
      <w:rPr>
        <w:b/>
        <w:bCs/>
        <w:color w:val="D9D9D9" w:themeColor="background1" w:themeShade="D9"/>
      </w:rPr>
      <w:t>PRESSEMITTEILUNG</w:t>
    </w:r>
  </w:p>
  <w:p w14:paraId="0103847A" w14:textId="77777777" w:rsidR="00157EEF" w:rsidRDefault="00157EEF">
    <w:pPr>
      <w:pStyle w:val="Kopfzeile"/>
    </w:pPr>
  </w:p>
  <w:p w14:paraId="633FD556" w14:textId="79B350D2" w:rsidR="00157EEF" w:rsidRDefault="00157EEF">
    <w:pPr>
      <w:pStyle w:val="Kopfzeile"/>
    </w:pPr>
  </w:p>
  <w:p w14:paraId="48E5D594" w14:textId="51173BFA" w:rsidR="006D642A" w:rsidRDefault="00157EEF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1F361C" wp14:editId="1DF441A7">
              <wp:simplePos x="0" y="0"/>
              <wp:positionH relativeFrom="margin">
                <wp:align>center</wp:align>
              </wp:positionH>
              <wp:positionV relativeFrom="paragraph">
                <wp:posOffset>97790</wp:posOffset>
              </wp:positionV>
              <wp:extent cx="6156960" cy="10211"/>
              <wp:effectExtent l="0" t="0" r="34290" b="27940"/>
              <wp:wrapNone/>
              <wp:docPr id="1159334714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6960" cy="10211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8A54E7" id="Gerader Verbinde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pt" to="484.8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" strokecolor="#d8d8d8 [2732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16D1A"/>
    <w:multiLevelType w:val="multilevel"/>
    <w:tmpl w:val="9ED27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57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>
      <o:colormru v:ext="edit" colors="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EF"/>
    <w:rsid w:val="000005B1"/>
    <w:rsid w:val="00006299"/>
    <w:rsid w:val="000135F4"/>
    <w:rsid w:val="000172A0"/>
    <w:rsid w:val="00017FEE"/>
    <w:rsid w:val="000236FC"/>
    <w:rsid w:val="00023B63"/>
    <w:rsid w:val="00024E25"/>
    <w:rsid w:val="00024E52"/>
    <w:rsid w:val="0003085D"/>
    <w:rsid w:val="000362E5"/>
    <w:rsid w:val="00050995"/>
    <w:rsid w:val="0005271E"/>
    <w:rsid w:val="00055397"/>
    <w:rsid w:val="0006210C"/>
    <w:rsid w:val="00062477"/>
    <w:rsid w:val="000641F7"/>
    <w:rsid w:val="00067A7E"/>
    <w:rsid w:val="0007499D"/>
    <w:rsid w:val="00075C02"/>
    <w:rsid w:val="00081378"/>
    <w:rsid w:val="00081A7A"/>
    <w:rsid w:val="00081B0F"/>
    <w:rsid w:val="00082633"/>
    <w:rsid w:val="00085A60"/>
    <w:rsid w:val="000860CC"/>
    <w:rsid w:val="000905EA"/>
    <w:rsid w:val="000934B5"/>
    <w:rsid w:val="00097A9E"/>
    <w:rsid w:val="000A17A3"/>
    <w:rsid w:val="000A24EC"/>
    <w:rsid w:val="000A2D61"/>
    <w:rsid w:val="000A2F84"/>
    <w:rsid w:val="000A44E4"/>
    <w:rsid w:val="000B22EB"/>
    <w:rsid w:val="000B2435"/>
    <w:rsid w:val="000B58B7"/>
    <w:rsid w:val="000C3FC0"/>
    <w:rsid w:val="000C4CF1"/>
    <w:rsid w:val="000C60C4"/>
    <w:rsid w:val="000C6EE2"/>
    <w:rsid w:val="000C78EA"/>
    <w:rsid w:val="000C7CF2"/>
    <w:rsid w:val="000D0CE3"/>
    <w:rsid w:val="000D0F96"/>
    <w:rsid w:val="000D22D9"/>
    <w:rsid w:val="000D4862"/>
    <w:rsid w:val="000E7DAA"/>
    <w:rsid w:val="000F0A43"/>
    <w:rsid w:val="000F2886"/>
    <w:rsid w:val="000F34C8"/>
    <w:rsid w:val="000F3D25"/>
    <w:rsid w:val="000F4493"/>
    <w:rsid w:val="000F666B"/>
    <w:rsid w:val="00101598"/>
    <w:rsid w:val="00103113"/>
    <w:rsid w:val="001049BE"/>
    <w:rsid w:val="00105C21"/>
    <w:rsid w:val="00107BC5"/>
    <w:rsid w:val="0011379C"/>
    <w:rsid w:val="001167F0"/>
    <w:rsid w:val="0011684C"/>
    <w:rsid w:val="00116BDF"/>
    <w:rsid w:val="00120D3E"/>
    <w:rsid w:val="00123A2D"/>
    <w:rsid w:val="00125957"/>
    <w:rsid w:val="0012755E"/>
    <w:rsid w:val="00127A73"/>
    <w:rsid w:val="00132BDB"/>
    <w:rsid w:val="00140561"/>
    <w:rsid w:val="0014178F"/>
    <w:rsid w:val="00142552"/>
    <w:rsid w:val="00144C87"/>
    <w:rsid w:val="00150BCB"/>
    <w:rsid w:val="00151FA7"/>
    <w:rsid w:val="00153508"/>
    <w:rsid w:val="00155A21"/>
    <w:rsid w:val="00156944"/>
    <w:rsid w:val="00157EEF"/>
    <w:rsid w:val="0016176F"/>
    <w:rsid w:val="00162F54"/>
    <w:rsid w:val="0016383D"/>
    <w:rsid w:val="00172746"/>
    <w:rsid w:val="00173D91"/>
    <w:rsid w:val="00185D06"/>
    <w:rsid w:val="00185F4C"/>
    <w:rsid w:val="00192CFF"/>
    <w:rsid w:val="00194574"/>
    <w:rsid w:val="00194701"/>
    <w:rsid w:val="001B359D"/>
    <w:rsid w:val="001B4332"/>
    <w:rsid w:val="001B76AE"/>
    <w:rsid w:val="001C05B9"/>
    <w:rsid w:val="001C24E0"/>
    <w:rsid w:val="001C7978"/>
    <w:rsid w:val="001D3275"/>
    <w:rsid w:val="001E115B"/>
    <w:rsid w:val="001E5752"/>
    <w:rsid w:val="001E6701"/>
    <w:rsid w:val="001F0CB6"/>
    <w:rsid w:val="001F2106"/>
    <w:rsid w:val="00201388"/>
    <w:rsid w:val="00201D95"/>
    <w:rsid w:val="002033A0"/>
    <w:rsid w:val="00213DDB"/>
    <w:rsid w:val="00214FAE"/>
    <w:rsid w:val="00223F75"/>
    <w:rsid w:val="00224D7D"/>
    <w:rsid w:val="00225505"/>
    <w:rsid w:val="0023508B"/>
    <w:rsid w:val="00240E32"/>
    <w:rsid w:val="00251902"/>
    <w:rsid w:val="002522A2"/>
    <w:rsid w:val="00252661"/>
    <w:rsid w:val="002557E6"/>
    <w:rsid w:val="00256001"/>
    <w:rsid w:val="0025775B"/>
    <w:rsid w:val="00261807"/>
    <w:rsid w:val="002626F7"/>
    <w:rsid w:val="00262BA8"/>
    <w:rsid w:val="00262F33"/>
    <w:rsid w:val="0026512A"/>
    <w:rsid w:val="00266EB1"/>
    <w:rsid w:val="00271A74"/>
    <w:rsid w:val="00274A15"/>
    <w:rsid w:val="00275004"/>
    <w:rsid w:val="00275A25"/>
    <w:rsid w:val="00280D15"/>
    <w:rsid w:val="00283141"/>
    <w:rsid w:val="00285238"/>
    <w:rsid w:val="002908F0"/>
    <w:rsid w:val="002A0F58"/>
    <w:rsid w:val="002A32C8"/>
    <w:rsid w:val="002A6C5F"/>
    <w:rsid w:val="002B3F69"/>
    <w:rsid w:val="002B4291"/>
    <w:rsid w:val="002C00A3"/>
    <w:rsid w:val="002C0F55"/>
    <w:rsid w:val="002C27DB"/>
    <w:rsid w:val="002C5DA8"/>
    <w:rsid w:val="002D0182"/>
    <w:rsid w:val="002D118D"/>
    <w:rsid w:val="002E1926"/>
    <w:rsid w:val="002E2A43"/>
    <w:rsid w:val="002E483B"/>
    <w:rsid w:val="002E5A5B"/>
    <w:rsid w:val="002E73A8"/>
    <w:rsid w:val="002F335D"/>
    <w:rsid w:val="002F4835"/>
    <w:rsid w:val="002F676C"/>
    <w:rsid w:val="002F6C57"/>
    <w:rsid w:val="002F7C75"/>
    <w:rsid w:val="0030717D"/>
    <w:rsid w:val="00316C4F"/>
    <w:rsid w:val="003227E5"/>
    <w:rsid w:val="003235B2"/>
    <w:rsid w:val="0032451B"/>
    <w:rsid w:val="00325093"/>
    <w:rsid w:val="00327D3F"/>
    <w:rsid w:val="00330584"/>
    <w:rsid w:val="003323D9"/>
    <w:rsid w:val="00332E3D"/>
    <w:rsid w:val="0033781C"/>
    <w:rsid w:val="003379D9"/>
    <w:rsid w:val="00341E1B"/>
    <w:rsid w:val="00342F1E"/>
    <w:rsid w:val="00345270"/>
    <w:rsid w:val="0035134E"/>
    <w:rsid w:val="00354D7A"/>
    <w:rsid w:val="003569A8"/>
    <w:rsid w:val="003579C1"/>
    <w:rsid w:val="0036080D"/>
    <w:rsid w:val="00362207"/>
    <w:rsid w:val="00363705"/>
    <w:rsid w:val="00366E8D"/>
    <w:rsid w:val="00372CF3"/>
    <w:rsid w:val="00375F64"/>
    <w:rsid w:val="00376D59"/>
    <w:rsid w:val="003820F2"/>
    <w:rsid w:val="00391946"/>
    <w:rsid w:val="00392965"/>
    <w:rsid w:val="00397508"/>
    <w:rsid w:val="003A3232"/>
    <w:rsid w:val="003A5D0C"/>
    <w:rsid w:val="003B4764"/>
    <w:rsid w:val="003B578B"/>
    <w:rsid w:val="003C361B"/>
    <w:rsid w:val="003C407F"/>
    <w:rsid w:val="003D2FF7"/>
    <w:rsid w:val="003F141C"/>
    <w:rsid w:val="003F1ADF"/>
    <w:rsid w:val="003F34A4"/>
    <w:rsid w:val="003F444F"/>
    <w:rsid w:val="003F4E37"/>
    <w:rsid w:val="003F5E10"/>
    <w:rsid w:val="003F6898"/>
    <w:rsid w:val="0040334A"/>
    <w:rsid w:val="00403FFF"/>
    <w:rsid w:val="00407C5F"/>
    <w:rsid w:val="00410A4D"/>
    <w:rsid w:val="0041220F"/>
    <w:rsid w:val="004131AF"/>
    <w:rsid w:val="00414C5E"/>
    <w:rsid w:val="00415681"/>
    <w:rsid w:val="004167C9"/>
    <w:rsid w:val="0042274D"/>
    <w:rsid w:val="00422A6A"/>
    <w:rsid w:val="00424581"/>
    <w:rsid w:val="004247CF"/>
    <w:rsid w:val="0042489D"/>
    <w:rsid w:val="00427B27"/>
    <w:rsid w:val="00430101"/>
    <w:rsid w:val="00432A3E"/>
    <w:rsid w:val="00433925"/>
    <w:rsid w:val="0044317D"/>
    <w:rsid w:val="0044364D"/>
    <w:rsid w:val="004436EB"/>
    <w:rsid w:val="004469DD"/>
    <w:rsid w:val="00450E20"/>
    <w:rsid w:val="00450FE1"/>
    <w:rsid w:val="004555C3"/>
    <w:rsid w:val="004559E4"/>
    <w:rsid w:val="004561DF"/>
    <w:rsid w:val="00457A16"/>
    <w:rsid w:val="00457D7B"/>
    <w:rsid w:val="00460AC9"/>
    <w:rsid w:val="00462497"/>
    <w:rsid w:val="00465278"/>
    <w:rsid w:val="00470010"/>
    <w:rsid w:val="004703DF"/>
    <w:rsid w:val="004721F7"/>
    <w:rsid w:val="004760A5"/>
    <w:rsid w:val="004766F8"/>
    <w:rsid w:val="00480056"/>
    <w:rsid w:val="004829AE"/>
    <w:rsid w:val="0048388A"/>
    <w:rsid w:val="00491332"/>
    <w:rsid w:val="00491FDB"/>
    <w:rsid w:val="00495075"/>
    <w:rsid w:val="004A2413"/>
    <w:rsid w:val="004B1043"/>
    <w:rsid w:val="004B2D56"/>
    <w:rsid w:val="004B38F5"/>
    <w:rsid w:val="004B7A1D"/>
    <w:rsid w:val="004C1B0F"/>
    <w:rsid w:val="004C2D21"/>
    <w:rsid w:val="004C49D8"/>
    <w:rsid w:val="004D10AD"/>
    <w:rsid w:val="004D27DA"/>
    <w:rsid w:val="004D2A63"/>
    <w:rsid w:val="004D45BD"/>
    <w:rsid w:val="004E06CC"/>
    <w:rsid w:val="004E2A9F"/>
    <w:rsid w:val="004E48D7"/>
    <w:rsid w:val="004E58A2"/>
    <w:rsid w:val="004F1CE8"/>
    <w:rsid w:val="004F24F4"/>
    <w:rsid w:val="004F367E"/>
    <w:rsid w:val="004F4805"/>
    <w:rsid w:val="005008A0"/>
    <w:rsid w:val="00502428"/>
    <w:rsid w:val="00506457"/>
    <w:rsid w:val="005120A5"/>
    <w:rsid w:val="005176C3"/>
    <w:rsid w:val="00520270"/>
    <w:rsid w:val="005236A2"/>
    <w:rsid w:val="00525E66"/>
    <w:rsid w:val="00526B1B"/>
    <w:rsid w:val="0052798E"/>
    <w:rsid w:val="00533ED2"/>
    <w:rsid w:val="0053507E"/>
    <w:rsid w:val="00544E45"/>
    <w:rsid w:val="00550958"/>
    <w:rsid w:val="005560E1"/>
    <w:rsid w:val="00557D58"/>
    <w:rsid w:val="0056022F"/>
    <w:rsid w:val="00577804"/>
    <w:rsid w:val="0058262F"/>
    <w:rsid w:val="005849D0"/>
    <w:rsid w:val="005908BA"/>
    <w:rsid w:val="00596A34"/>
    <w:rsid w:val="00597776"/>
    <w:rsid w:val="005A2FAA"/>
    <w:rsid w:val="005A37C1"/>
    <w:rsid w:val="005A3891"/>
    <w:rsid w:val="005A5279"/>
    <w:rsid w:val="005A7B28"/>
    <w:rsid w:val="005A7CBD"/>
    <w:rsid w:val="005B1ABE"/>
    <w:rsid w:val="005B2869"/>
    <w:rsid w:val="005B47BD"/>
    <w:rsid w:val="005B5A3D"/>
    <w:rsid w:val="005B5B41"/>
    <w:rsid w:val="005B7EC3"/>
    <w:rsid w:val="005C28BC"/>
    <w:rsid w:val="005C4576"/>
    <w:rsid w:val="005C530F"/>
    <w:rsid w:val="005D5C81"/>
    <w:rsid w:val="005E222C"/>
    <w:rsid w:val="005E4CF9"/>
    <w:rsid w:val="005E578A"/>
    <w:rsid w:val="005E780F"/>
    <w:rsid w:val="005E7C3A"/>
    <w:rsid w:val="005E7CA8"/>
    <w:rsid w:val="005F0025"/>
    <w:rsid w:val="005F0D73"/>
    <w:rsid w:val="005F1867"/>
    <w:rsid w:val="005F24B2"/>
    <w:rsid w:val="005F3D9F"/>
    <w:rsid w:val="005F633F"/>
    <w:rsid w:val="00602646"/>
    <w:rsid w:val="00602F4A"/>
    <w:rsid w:val="006033C1"/>
    <w:rsid w:val="00604BEA"/>
    <w:rsid w:val="00607243"/>
    <w:rsid w:val="00610EF9"/>
    <w:rsid w:val="0061414F"/>
    <w:rsid w:val="006142EB"/>
    <w:rsid w:val="006145F8"/>
    <w:rsid w:val="00616C95"/>
    <w:rsid w:val="0062234D"/>
    <w:rsid w:val="006239DD"/>
    <w:rsid w:val="00625A8E"/>
    <w:rsid w:val="00626CE4"/>
    <w:rsid w:val="0063157D"/>
    <w:rsid w:val="006315B4"/>
    <w:rsid w:val="00632073"/>
    <w:rsid w:val="0063288A"/>
    <w:rsid w:val="0063646E"/>
    <w:rsid w:val="006368D6"/>
    <w:rsid w:val="0064026C"/>
    <w:rsid w:val="00640CFD"/>
    <w:rsid w:val="00642CB3"/>
    <w:rsid w:val="00645E72"/>
    <w:rsid w:val="006513DD"/>
    <w:rsid w:val="006522A1"/>
    <w:rsid w:val="00652B0F"/>
    <w:rsid w:val="00656AF2"/>
    <w:rsid w:val="00660EA4"/>
    <w:rsid w:val="00662E47"/>
    <w:rsid w:val="00663E74"/>
    <w:rsid w:val="00665F73"/>
    <w:rsid w:val="00670D2C"/>
    <w:rsid w:val="006725CD"/>
    <w:rsid w:val="00672B76"/>
    <w:rsid w:val="00673701"/>
    <w:rsid w:val="00674706"/>
    <w:rsid w:val="006766F8"/>
    <w:rsid w:val="0067727E"/>
    <w:rsid w:val="00680EDF"/>
    <w:rsid w:val="006823E5"/>
    <w:rsid w:val="00683E2A"/>
    <w:rsid w:val="00685E25"/>
    <w:rsid w:val="00686ED3"/>
    <w:rsid w:val="00692E45"/>
    <w:rsid w:val="006960D4"/>
    <w:rsid w:val="0069615E"/>
    <w:rsid w:val="006A0005"/>
    <w:rsid w:val="006A0DFA"/>
    <w:rsid w:val="006A2CB0"/>
    <w:rsid w:val="006A30AC"/>
    <w:rsid w:val="006A5B9A"/>
    <w:rsid w:val="006A7904"/>
    <w:rsid w:val="006B6CE2"/>
    <w:rsid w:val="006B711D"/>
    <w:rsid w:val="006B7E60"/>
    <w:rsid w:val="006C3AA8"/>
    <w:rsid w:val="006C4285"/>
    <w:rsid w:val="006C5FB1"/>
    <w:rsid w:val="006C7212"/>
    <w:rsid w:val="006C7EC0"/>
    <w:rsid w:val="006D1868"/>
    <w:rsid w:val="006D36EA"/>
    <w:rsid w:val="006D642A"/>
    <w:rsid w:val="006E09F9"/>
    <w:rsid w:val="006E0B43"/>
    <w:rsid w:val="006E130E"/>
    <w:rsid w:val="006E1CB8"/>
    <w:rsid w:val="006E3DA7"/>
    <w:rsid w:val="006F21E8"/>
    <w:rsid w:val="006F372A"/>
    <w:rsid w:val="006F594B"/>
    <w:rsid w:val="006F5F22"/>
    <w:rsid w:val="006F7142"/>
    <w:rsid w:val="00702A1B"/>
    <w:rsid w:val="0070419C"/>
    <w:rsid w:val="007075C3"/>
    <w:rsid w:val="0070782F"/>
    <w:rsid w:val="00711749"/>
    <w:rsid w:val="007158CC"/>
    <w:rsid w:val="00724269"/>
    <w:rsid w:val="0072486F"/>
    <w:rsid w:val="0073071E"/>
    <w:rsid w:val="00730FF9"/>
    <w:rsid w:val="0073162D"/>
    <w:rsid w:val="00731F1C"/>
    <w:rsid w:val="00734327"/>
    <w:rsid w:val="0073777E"/>
    <w:rsid w:val="00741A6A"/>
    <w:rsid w:val="00741D35"/>
    <w:rsid w:val="00742CCA"/>
    <w:rsid w:val="00746981"/>
    <w:rsid w:val="007476D3"/>
    <w:rsid w:val="0074796E"/>
    <w:rsid w:val="00761A94"/>
    <w:rsid w:val="007657EF"/>
    <w:rsid w:val="0076718E"/>
    <w:rsid w:val="00771133"/>
    <w:rsid w:val="00771DA7"/>
    <w:rsid w:val="00775123"/>
    <w:rsid w:val="007755F9"/>
    <w:rsid w:val="007766F9"/>
    <w:rsid w:val="007769A4"/>
    <w:rsid w:val="00781657"/>
    <w:rsid w:val="007820E8"/>
    <w:rsid w:val="0078213E"/>
    <w:rsid w:val="00782BB2"/>
    <w:rsid w:val="00784ABD"/>
    <w:rsid w:val="00791FAC"/>
    <w:rsid w:val="007954AA"/>
    <w:rsid w:val="007A1104"/>
    <w:rsid w:val="007A1E64"/>
    <w:rsid w:val="007A340D"/>
    <w:rsid w:val="007A5E36"/>
    <w:rsid w:val="007A645D"/>
    <w:rsid w:val="007A6C73"/>
    <w:rsid w:val="007B01D4"/>
    <w:rsid w:val="007B0BF1"/>
    <w:rsid w:val="007B414C"/>
    <w:rsid w:val="007B5651"/>
    <w:rsid w:val="007B7CBA"/>
    <w:rsid w:val="007C2E5A"/>
    <w:rsid w:val="007C3390"/>
    <w:rsid w:val="007C650C"/>
    <w:rsid w:val="007D23E7"/>
    <w:rsid w:val="007E025B"/>
    <w:rsid w:val="007E22FE"/>
    <w:rsid w:val="007E2AA6"/>
    <w:rsid w:val="007E30A8"/>
    <w:rsid w:val="007E4C8D"/>
    <w:rsid w:val="007E6123"/>
    <w:rsid w:val="007E6D1F"/>
    <w:rsid w:val="007F398E"/>
    <w:rsid w:val="007F6F55"/>
    <w:rsid w:val="008022B7"/>
    <w:rsid w:val="008035A9"/>
    <w:rsid w:val="00812267"/>
    <w:rsid w:val="00812CCE"/>
    <w:rsid w:val="00821485"/>
    <w:rsid w:val="00821E84"/>
    <w:rsid w:val="00822EAD"/>
    <w:rsid w:val="00827277"/>
    <w:rsid w:val="008354B8"/>
    <w:rsid w:val="008361DB"/>
    <w:rsid w:val="00841557"/>
    <w:rsid w:val="00843883"/>
    <w:rsid w:val="0084768A"/>
    <w:rsid w:val="00855B76"/>
    <w:rsid w:val="0085603F"/>
    <w:rsid w:val="0086468B"/>
    <w:rsid w:val="00866FFE"/>
    <w:rsid w:val="00873CB8"/>
    <w:rsid w:val="00883BDE"/>
    <w:rsid w:val="00884379"/>
    <w:rsid w:val="00885BF6"/>
    <w:rsid w:val="00886899"/>
    <w:rsid w:val="00893870"/>
    <w:rsid w:val="008944B5"/>
    <w:rsid w:val="00895DCA"/>
    <w:rsid w:val="008A1143"/>
    <w:rsid w:val="008A39D9"/>
    <w:rsid w:val="008A7132"/>
    <w:rsid w:val="008A7D5F"/>
    <w:rsid w:val="008B0878"/>
    <w:rsid w:val="008B1EEE"/>
    <w:rsid w:val="008B3EDA"/>
    <w:rsid w:val="008C1261"/>
    <w:rsid w:val="008C33FF"/>
    <w:rsid w:val="008C3F85"/>
    <w:rsid w:val="008C5CDA"/>
    <w:rsid w:val="008C6928"/>
    <w:rsid w:val="008C6EA0"/>
    <w:rsid w:val="008C7FC5"/>
    <w:rsid w:val="008D3D69"/>
    <w:rsid w:val="008D50FB"/>
    <w:rsid w:val="008E7215"/>
    <w:rsid w:val="008F5063"/>
    <w:rsid w:val="009071DC"/>
    <w:rsid w:val="00911E59"/>
    <w:rsid w:val="00912EC2"/>
    <w:rsid w:val="00913759"/>
    <w:rsid w:val="009148A7"/>
    <w:rsid w:val="00921869"/>
    <w:rsid w:val="0092264B"/>
    <w:rsid w:val="00923879"/>
    <w:rsid w:val="00930C31"/>
    <w:rsid w:val="00931312"/>
    <w:rsid w:val="00931ABA"/>
    <w:rsid w:val="00933F8F"/>
    <w:rsid w:val="009342DD"/>
    <w:rsid w:val="009354A5"/>
    <w:rsid w:val="00936A10"/>
    <w:rsid w:val="00937B4A"/>
    <w:rsid w:val="00941A33"/>
    <w:rsid w:val="00943977"/>
    <w:rsid w:val="00944B92"/>
    <w:rsid w:val="00955499"/>
    <w:rsid w:val="00956972"/>
    <w:rsid w:val="00956D25"/>
    <w:rsid w:val="009601DB"/>
    <w:rsid w:val="0096439B"/>
    <w:rsid w:val="00966236"/>
    <w:rsid w:val="009670DD"/>
    <w:rsid w:val="00970CAE"/>
    <w:rsid w:val="009710E6"/>
    <w:rsid w:val="00972C02"/>
    <w:rsid w:val="00972C56"/>
    <w:rsid w:val="00973343"/>
    <w:rsid w:val="00975B34"/>
    <w:rsid w:val="009831D5"/>
    <w:rsid w:val="00986B9E"/>
    <w:rsid w:val="0098764C"/>
    <w:rsid w:val="009917B1"/>
    <w:rsid w:val="00991A11"/>
    <w:rsid w:val="00991BF7"/>
    <w:rsid w:val="009A5466"/>
    <w:rsid w:val="009A6078"/>
    <w:rsid w:val="009B100F"/>
    <w:rsid w:val="009B23DF"/>
    <w:rsid w:val="009B4B73"/>
    <w:rsid w:val="009B545D"/>
    <w:rsid w:val="009C2656"/>
    <w:rsid w:val="009D09F7"/>
    <w:rsid w:val="009D26B4"/>
    <w:rsid w:val="009D2766"/>
    <w:rsid w:val="009D2F6C"/>
    <w:rsid w:val="009D4702"/>
    <w:rsid w:val="009E6865"/>
    <w:rsid w:val="009F2A0D"/>
    <w:rsid w:val="009F35DB"/>
    <w:rsid w:val="009F543F"/>
    <w:rsid w:val="009F5931"/>
    <w:rsid w:val="009F6CB8"/>
    <w:rsid w:val="00A04B97"/>
    <w:rsid w:val="00A07443"/>
    <w:rsid w:val="00A2579E"/>
    <w:rsid w:val="00A365D2"/>
    <w:rsid w:val="00A37F4C"/>
    <w:rsid w:val="00A44C92"/>
    <w:rsid w:val="00A46D8F"/>
    <w:rsid w:val="00A50664"/>
    <w:rsid w:val="00A51C6B"/>
    <w:rsid w:val="00A52482"/>
    <w:rsid w:val="00A52FC8"/>
    <w:rsid w:val="00A534B5"/>
    <w:rsid w:val="00A5521A"/>
    <w:rsid w:val="00A569AE"/>
    <w:rsid w:val="00A570B7"/>
    <w:rsid w:val="00A6514E"/>
    <w:rsid w:val="00A66667"/>
    <w:rsid w:val="00A66ECE"/>
    <w:rsid w:val="00A70C72"/>
    <w:rsid w:val="00A71215"/>
    <w:rsid w:val="00A71CF7"/>
    <w:rsid w:val="00A73D1D"/>
    <w:rsid w:val="00A759F7"/>
    <w:rsid w:val="00A779CC"/>
    <w:rsid w:val="00A83708"/>
    <w:rsid w:val="00A85184"/>
    <w:rsid w:val="00A869F4"/>
    <w:rsid w:val="00A86CCE"/>
    <w:rsid w:val="00A86E5C"/>
    <w:rsid w:val="00A92BD0"/>
    <w:rsid w:val="00A92DEC"/>
    <w:rsid w:val="00A9640E"/>
    <w:rsid w:val="00A9690D"/>
    <w:rsid w:val="00AA503A"/>
    <w:rsid w:val="00AA5170"/>
    <w:rsid w:val="00AB00D1"/>
    <w:rsid w:val="00AB15C0"/>
    <w:rsid w:val="00AB2C46"/>
    <w:rsid w:val="00AB4567"/>
    <w:rsid w:val="00AB4CE7"/>
    <w:rsid w:val="00AB7F45"/>
    <w:rsid w:val="00AC2835"/>
    <w:rsid w:val="00AC2C5F"/>
    <w:rsid w:val="00AC41CA"/>
    <w:rsid w:val="00AC658A"/>
    <w:rsid w:val="00AC66B1"/>
    <w:rsid w:val="00AD4922"/>
    <w:rsid w:val="00AD66A5"/>
    <w:rsid w:val="00AD778A"/>
    <w:rsid w:val="00AE1E76"/>
    <w:rsid w:val="00AE1EE5"/>
    <w:rsid w:val="00AE38CA"/>
    <w:rsid w:val="00AE6390"/>
    <w:rsid w:val="00AF04DF"/>
    <w:rsid w:val="00AF1830"/>
    <w:rsid w:val="00AF44AB"/>
    <w:rsid w:val="00B00039"/>
    <w:rsid w:val="00B00B2D"/>
    <w:rsid w:val="00B02B48"/>
    <w:rsid w:val="00B02B4C"/>
    <w:rsid w:val="00B03C09"/>
    <w:rsid w:val="00B04036"/>
    <w:rsid w:val="00B05CCA"/>
    <w:rsid w:val="00B0774D"/>
    <w:rsid w:val="00B1427C"/>
    <w:rsid w:val="00B1508C"/>
    <w:rsid w:val="00B15D9F"/>
    <w:rsid w:val="00B226E1"/>
    <w:rsid w:val="00B22E69"/>
    <w:rsid w:val="00B31532"/>
    <w:rsid w:val="00B34A38"/>
    <w:rsid w:val="00B37A47"/>
    <w:rsid w:val="00B37AF7"/>
    <w:rsid w:val="00B40322"/>
    <w:rsid w:val="00B411BB"/>
    <w:rsid w:val="00B50198"/>
    <w:rsid w:val="00B51B27"/>
    <w:rsid w:val="00B601E6"/>
    <w:rsid w:val="00B62658"/>
    <w:rsid w:val="00B629C1"/>
    <w:rsid w:val="00B632C0"/>
    <w:rsid w:val="00B6504C"/>
    <w:rsid w:val="00B65936"/>
    <w:rsid w:val="00B70B4A"/>
    <w:rsid w:val="00B72B51"/>
    <w:rsid w:val="00B80B7B"/>
    <w:rsid w:val="00B816AC"/>
    <w:rsid w:val="00B8437A"/>
    <w:rsid w:val="00B869CC"/>
    <w:rsid w:val="00B9129C"/>
    <w:rsid w:val="00B97033"/>
    <w:rsid w:val="00B97080"/>
    <w:rsid w:val="00BA6043"/>
    <w:rsid w:val="00BB4BDC"/>
    <w:rsid w:val="00BB4E44"/>
    <w:rsid w:val="00BB618E"/>
    <w:rsid w:val="00BB62EC"/>
    <w:rsid w:val="00BC01F2"/>
    <w:rsid w:val="00BC2B34"/>
    <w:rsid w:val="00BC4438"/>
    <w:rsid w:val="00BC5BE3"/>
    <w:rsid w:val="00BC6240"/>
    <w:rsid w:val="00BD0F28"/>
    <w:rsid w:val="00BD1A78"/>
    <w:rsid w:val="00BD1F2C"/>
    <w:rsid w:val="00BD26D3"/>
    <w:rsid w:val="00BD2888"/>
    <w:rsid w:val="00BD3B46"/>
    <w:rsid w:val="00BD53B1"/>
    <w:rsid w:val="00BD53B4"/>
    <w:rsid w:val="00BD7881"/>
    <w:rsid w:val="00BE0BA2"/>
    <w:rsid w:val="00BE7914"/>
    <w:rsid w:val="00BF1A67"/>
    <w:rsid w:val="00BF6756"/>
    <w:rsid w:val="00BF6BA6"/>
    <w:rsid w:val="00C01404"/>
    <w:rsid w:val="00C019E7"/>
    <w:rsid w:val="00C02AB6"/>
    <w:rsid w:val="00C13516"/>
    <w:rsid w:val="00C2270F"/>
    <w:rsid w:val="00C22B3A"/>
    <w:rsid w:val="00C234B3"/>
    <w:rsid w:val="00C23C60"/>
    <w:rsid w:val="00C23D26"/>
    <w:rsid w:val="00C25F05"/>
    <w:rsid w:val="00C25FD6"/>
    <w:rsid w:val="00C27B1F"/>
    <w:rsid w:val="00C310D9"/>
    <w:rsid w:val="00C3282E"/>
    <w:rsid w:val="00C3419C"/>
    <w:rsid w:val="00C35109"/>
    <w:rsid w:val="00C36C2C"/>
    <w:rsid w:val="00C410B8"/>
    <w:rsid w:val="00C45F4F"/>
    <w:rsid w:val="00C470C9"/>
    <w:rsid w:val="00C470E6"/>
    <w:rsid w:val="00C5534C"/>
    <w:rsid w:val="00C577ED"/>
    <w:rsid w:val="00C6033E"/>
    <w:rsid w:val="00C6546E"/>
    <w:rsid w:val="00C65B0C"/>
    <w:rsid w:val="00C665F1"/>
    <w:rsid w:val="00C71F32"/>
    <w:rsid w:val="00C744D9"/>
    <w:rsid w:val="00C75093"/>
    <w:rsid w:val="00C81408"/>
    <w:rsid w:val="00C827E4"/>
    <w:rsid w:val="00C8363A"/>
    <w:rsid w:val="00C850DE"/>
    <w:rsid w:val="00C85631"/>
    <w:rsid w:val="00C875DE"/>
    <w:rsid w:val="00C87C8F"/>
    <w:rsid w:val="00C9481B"/>
    <w:rsid w:val="00CA206E"/>
    <w:rsid w:val="00CA46B2"/>
    <w:rsid w:val="00CA6873"/>
    <w:rsid w:val="00CB08C0"/>
    <w:rsid w:val="00CB1257"/>
    <w:rsid w:val="00CC3E0A"/>
    <w:rsid w:val="00CC50E8"/>
    <w:rsid w:val="00CD4321"/>
    <w:rsid w:val="00CD6779"/>
    <w:rsid w:val="00CE30EA"/>
    <w:rsid w:val="00CE3689"/>
    <w:rsid w:val="00CE4C63"/>
    <w:rsid w:val="00CF0B3C"/>
    <w:rsid w:val="00CF1FFD"/>
    <w:rsid w:val="00CF6491"/>
    <w:rsid w:val="00CF7DDF"/>
    <w:rsid w:val="00D04512"/>
    <w:rsid w:val="00D06172"/>
    <w:rsid w:val="00D12A7C"/>
    <w:rsid w:val="00D12ABF"/>
    <w:rsid w:val="00D21329"/>
    <w:rsid w:val="00D25698"/>
    <w:rsid w:val="00D32CAF"/>
    <w:rsid w:val="00D437BF"/>
    <w:rsid w:val="00D43975"/>
    <w:rsid w:val="00D44137"/>
    <w:rsid w:val="00D44561"/>
    <w:rsid w:val="00D44595"/>
    <w:rsid w:val="00D46844"/>
    <w:rsid w:val="00D502AC"/>
    <w:rsid w:val="00D51BA8"/>
    <w:rsid w:val="00D60D19"/>
    <w:rsid w:val="00D60FAE"/>
    <w:rsid w:val="00D610C8"/>
    <w:rsid w:val="00D645F8"/>
    <w:rsid w:val="00D7261A"/>
    <w:rsid w:val="00D73B1C"/>
    <w:rsid w:val="00D74A87"/>
    <w:rsid w:val="00D75D2B"/>
    <w:rsid w:val="00D82C96"/>
    <w:rsid w:val="00D86D13"/>
    <w:rsid w:val="00D901D1"/>
    <w:rsid w:val="00D91EDE"/>
    <w:rsid w:val="00D923AB"/>
    <w:rsid w:val="00D93233"/>
    <w:rsid w:val="00D9549B"/>
    <w:rsid w:val="00D968A4"/>
    <w:rsid w:val="00D96E9C"/>
    <w:rsid w:val="00D97769"/>
    <w:rsid w:val="00DA45AC"/>
    <w:rsid w:val="00DA7C8D"/>
    <w:rsid w:val="00DB3F4A"/>
    <w:rsid w:val="00DB71D7"/>
    <w:rsid w:val="00DB7ACB"/>
    <w:rsid w:val="00DB7E14"/>
    <w:rsid w:val="00DC1DE1"/>
    <w:rsid w:val="00DC4025"/>
    <w:rsid w:val="00DC468B"/>
    <w:rsid w:val="00DC6025"/>
    <w:rsid w:val="00DC66B8"/>
    <w:rsid w:val="00DD0CE0"/>
    <w:rsid w:val="00DD10B1"/>
    <w:rsid w:val="00DD3159"/>
    <w:rsid w:val="00DE4587"/>
    <w:rsid w:val="00DE5AA7"/>
    <w:rsid w:val="00DF4A2C"/>
    <w:rsid w:val="00DF5804"/>
    <w:rsid w:val="00DF5DEF"/>
    <w:rsid w:val="00DF6F8C"/>
    <w:rsid w:val="00E002FB"/>
    <w:rsid w:val="00E01939"/>
    <w:rsid w:val="00E026EE"/>
    <w:rsid w:val="00E02F2B"/>
    <w:rsid w:val="00E04E7E"/>
    <w:rsid w:val="00E05EA1"/>
    <w:rsid w:val="00E06398"/>
    <w:rsid w:val="00E07ABF"/>
    <w:rsid w:val="00E13187"/>
    <w:rsid w:val="00E213F5"/>
    <w:rsid w:val="00E21894"/>
    <w:rsid w:val="00E24AA7"/>
    <w:rsid w:val="00E25EC4"/>
    <w:rsid w:val="00E26B45"/>
    <w:rsid w:val="00E32560"/>
    <w:rsid w:val="00E37228"/>
    <w:rsid w:val="00E4197F"/>
    <w:rsid w:val="00E5143E"/>
    <w:rsid w:val="00E52E84"/>
    <w:rsid w:val="00E533DC"/>
    <w:rsid w:val="00E557B9"/>
    <w:rsid w:val="00E57261"/>
    <w:rsid w:val="00E61D02"/>
    <w:rsid w:val="00E62EDE"/>
    <w:rsid w:val="00E62FBF"/>
    <w:rsid w:val="00E64F07"/>
    <w:rsid w:val="00E71F4A"/>
    <w:rsid w:val="00E7342D"/>
    <w:rsid w:val="00E73F18"/>
    <w:rsid w:val="00E747C3"/>
    <w:rsid w:val="00E752C6"/>
    <w:rsid w:val="00E75830"/>
    <w:rsid w:val="00E8103C"/>
    <w:rsid w:val="00E81101"/>
    <w:rsid w:val="00E8172A"/>
    <w:rsid w:val="00E81A1E"/>
    <w:rsid w:val="00E84A68"/>
    <w:rsid w:val="00E85380"/>
    <w:rsid w:val="00E85A2D"/>
    <w:rsid w:val="00E87253"/>
    <w:rsid w:val="00E9014E"/>
    <w:rsid w:val="00E92605"/>
    <w:rsid w:val="00EA324B"/>
    <w:rsid w:val="00EB0B44"/>
    <w:rsid w:val="00EB0D5A"/>
    <w:rsid w:val="00EB21B4"/>
    <w:rsid w:val="00EC4490"/>
    <w:rsid w:val="00EC59DC"/>
    <w:rsid w:val="00ED0DA5"/>
    <w:rsid w:val="00ED3D6A"/>
    <w:rsid w:val="00ED4731"/>
    <w:rsid w:val="00ED5FC1"/>
    <w:rsid w:val="00EE1FEE"/>
    <w:rsid w:val="00EE6284"/>
    <w:rsid w:val="00EF2B1A"/>
    <w:rsid w:val="00EF39D2"/>
    <w:rsid w:val="00EF6A12"/>
    <w:rsid w:val="00F0369C"/>
    <w:rsid w:val="00F0556B"/>
    <w:rsid w:val="00F0620E"/>
    <w:rsid w:val="00F07CA6"/>
    <w:rsid w:val="00F11ADC"/>
    <w:rsid w:val="00F13B89"/>
    <w:rsid w:val="00F13EEC"/>
    <w:rsid w:val="00F15BC0"/>
    <w:rsid w:val="00F222D4"/>
    <w:rsid w:val="00F241CE"/>
    <w:rsid w:val="00F26F58"/>
    <w:rsid w:val="00F3120A"/>
    <w:rsid w:val="00F35834"/>
    <w:rsid w:val="00F362C7"/>
    <w:rsid w:val="00F407C0"/>
    <w:rsid w:val="00F41D76"/>
    <w:rsid w:val="00F47571"/>
    <w:rsid w:val="00F50D72"/>
    <w:rsid w:val="00F558A2"/>
    <w:rsid w:val="00F5678C"/>
    <w:rsid w:val="00F60FA5"/>
    <w:rsid w:val="00F62784"/>
    <w:rsid w:val="00F71819"/>
    <w:rsid w:val="00F742E5"/>
    <w:rsid w:val="00F747A2"/>
    <w:rsid w:val="00F76122"/>
    <w:rsid w:val="00F7761C"/>
    <w:rsid w:val="00F8094E"/>
    <w:rsid w:val="00F8262E"/>
    <w:rsid w:val="00F871D0"/>
    <w:rsid w:val="00F95622"/>
    <w:rsid w:val="00F9685E"/>
    <w:rsid w:val="00FA0C9D"/>
    <w:rsid w:val="00FA2709"/>
    <w:rsid w:val="00FA2EBB"/>
    <w:rsid w:val="00FA74AB"/>
    <w:rsid w:val="00FB1538"/>
    <w:rsid w:val="00FB2D93"/>
    <w:rsid w:val="00FB3569"/>
    <w:rsid w:val="00FB3778"/>
    <w:rsid w:val="00FC1505"/>
    <w:rsid w:val="00FC3DBA"/>
    <w:rsid w:val="00FC4018"/>
    <w:rsid w:val="00FD0CD2"/>
    <w:rsid w:val="00FD22EA"/>
    <w:rsid w:val="00FD7C05"/>
    <w:rsid w:val="00FD7CF1"/>
    <w:rsid w:val="00FE1853"/>
    <w:rsid w:val="00FE2E7D"/>
    <w:rsid w:val="00FE6726"/>
    <w:rsid w:val="00FE67F3"/>
    <w:rsid w:val="00FE7ADA"/>
    <w:rsid w:val="00FF486F"/>
    <w:rsid w:val="00FF5116"/>
    <w:rsid w:val="00FF5B13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black"/>
    </o:shapedefaults>
    <o:shapelayout v:ext="edit">
      <o:idmap v:ext="edit" data="2"/>
    </o:shapelayout>
  </w:shapeDefaults>
  <w:decimalSymbol w:val=","/>
  <w:listSeparator w:val=";"/>
  <w14:docId w14:val="2FE587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5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5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7657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5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57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57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57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57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57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57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57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rsid w:val="007657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57E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57E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57E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57E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57E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57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57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5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57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5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57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57E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57E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57E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57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57E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57E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6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57EF"/>
  </w:style>
  <w:style w:type="paragraph" w:styleId="Fuzeile">
    <w:name w:val="footer"/>
    <w:basedOn w:val="Standard"/>
    <w:link w:val="FuzeileZchn"/>
    <w:uiPriority w:val="99"/>
    <w:unhideWhenUsed/>
    <w:rsid w:val="0076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57EF"/>
  </w:style>
  <w:style w:type="character" w:styleId="Kommentarzeichen">
    <w:name w:val="annotation reference"/>
    <w:basedOn w:val="Absatz-Standardschriftart"/>
    <w:uiPriority w:val="99"/>
    <w:semiHidden/>
    <w:unhideWhenUsed/>
    <w:rsid w:val="000A2F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2F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2F8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2F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2F84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017FEE"/>
    <w:pPr>
      <w:spacing w:after="0" w:line="240" w:lineRule="auto"/>
    </w:pPr>
  </w:style>
  <w:style w:type="character" w:customStyle="1" w:styleId="A3">
    <w:name w:val="A3"/>
    <w:uiPriority w:val="99"/>
    <w:rsid w:val="00A570B7"/>
    <w:rPr>
      <w:b/>
      <w:color w:val="000000"/>
      <w:sz w:val="22"/>
    </w:rPr>
  </w:style>
  <w:style w:type="paragraph" w:styleId="StandardWeb">
    <w:name w:val="Normal (Web)"/>
    <w:basedOn w:val="Standard"/>
    <w:uiPriority w:val="99"/>
    <w:semiHidden/>
    <w:unhideWhenUsed/>
    <w:rsid w:val="009D26B4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5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2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BA2E0-8A71-423B-9618-6F614A715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2025-04-24T06:45:00Z</dcterms:created>
  <dcterms:modified xsi:type="dcterms:W3CDTF">2025-04-24T06:49:00Z</dcterms:modified>
</cp:coreProperties>
</file>